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44" w:rsidRDefault="003F2544" w:rsidP="003F2544">
      <w:pPr>
        <w:rPr>
          <w:b/>
          <w:sz w:val="28"/>
          <w:szCs w:val="28"/>
        </w:rPr>
      </w:pPr>
    </w:p>
    <w:p w:rsidR="003F2544" w:rsidRDefault="003F2544" w:rsidP="003F25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F2544" w:rsidRDefault="003F2544" w:rsidP="003F25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НОВОЛЕУШИНСКОГО СЕЛЬСКОГО ПОСЕЛЕНИЯ</w:t>
      </w:r>
    </w:p>
    <w:p w:rsidR="003F2544" w:rsidRDefault="003F2544" w:rsidP="003F25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ТЕЙКОВСКОГО МУНИЦИПАЛЬНОГО РАЙОНА </w:t>
      </w:r>
    </w:p>
    <w:p w:rsidR="003F2544" w:rsidRDefault="003F2544" w:rsidP="003F25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3F2544" w:rsidRDefault="003F2544" w:rsidP="003F2544">
      <w:pPr>
        <w:jc w:val="center"/>
        <w:rPr>
          <w:b/>
          <w:sz w:val="32"/>
          <w:szCs w:val="28"/>
        </w:rPr>
      </w:pPr>
    </w:p>
    <w:p w:rsidR="003F2544" w:rsidRPr="00871B4D" w:rsidRDefault="003F2544" w:rsidP="003F254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 О С Т А Н О В Л Е Н И Е</w:t>
      </w:r>
    </w:p>
    <w:p w:rsidR="003F2544" w:rsidRDefault="003F2544" w:rsidP="003F2544">
      <w:pPr>
        <w:jc w:val="center"/>
        <w:rPr>
          <w:b/>
          <w:sz w:val="16"/>
          <w:szCs w:val="28"/>
        </w:rPr>
      </w:pPr>
    </w:p>
    <w:p w:rsidR="003F2544" w:rsidRPr="006A205C" w:rsidRDefault="003F2544" w:rsidP="003F25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01 апреля</w:t>
      </w:r>
      <w:r w:rsidRPr="006A205C">
        <w:rPr>
          <w:b/>
          <w:sz w:val="28"/>
          <w:szCs w:val="28"/>
        </w:rPr>
        <w:t xml:space="preserve"> 2022г.   № </w:t>
      </w:r>
      <w:r>
        <w:rPr>
          <w:b/>
          <w:sz w:val="28"/>
          <w:szCs w:val="28"/>
        </w:rPr>
        <w:t>11-ком</w:t>
      </w:r>
    </w:p>
    <w:p w:rsidR="003F2544" w:rsidRDefault="003F2544" w:rsidP="003F2544">
      <w:pPr>
        <w:jc w:val="center"/>
        <w:rPr>
          <w:b/>
          <w:sz w:val="28"/>
          <w:szCs w:val="28"/>
        </w:rPr>
      </w:pPr>
    </w:p>
    <w:p w:rsidR="003F2544" w:rsidRDefault="003F2544" w:rsidP="003F25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Новое </w:t>
      </w:r>
      <w:proofErr w:type="spellStart"/>
      <w:r>
        <w:rPr>
          <w:b/>
          <w:sz w:val="28"/>
          <w:szCs w:val="28"/>
        </w:rPr>
        <w:t>Леушино</w:t>
      </w:r>
      <w:proofErr w:type="spellEnd"/>
    </w:p>
    <w:p w:rsidR="003F2544" w:rsidRDefault="003F2544" w:rsidP="003F2544">
      <w:pPr>
        <w:jc w:val="center"/>
        <w:rPr>
          <w:b/>
          <w:sz w:val="28"/>
          <w:szCs w:val="28"/>
        </w:rPr>
      </w:pPr>
    </w:p>
    <w:p w:rsidR="003F2544" w:rsidRDefault="003F2544" w:rsidP="003F2544">
      <w:pPr>
        <w:pStyle w:val="a4"/>
        <w:spacing w:before="0" w:beforeAutospacing="0" w:after="0" w:afterAutospacing="0"/>
        <w:jc w:val="center"/>
        <w:rPr>
          <w:b/>
          <w:spacing w:val="-6"/>
          <w:sz w:val="28"/>
          <w:szCs w:val="28"/>
        </w:rPr>
      </w:pPr>
      <w:r w:rsidRPr="000C394A">
        <w:rPr>
          <w:b/>
          <w:spacing w:val="-6"/>
          <w:sz w:val="28"/>
          <w:szCs w:val="28"/>
        </w:rPr>
        <w:t xml:space="preserve">Об утверждении протокола Комиссии </w:t>
      </w:r>
      <w:r w:rsidRPr="000C394A">
        <w:rPr>
          <w:b/>
          <w:spacing w:val="-5"/>
          <w:sz w:val="28"/>
          <w:szCs w:val="28"/>
        </w:rPr>
        <w:t xml:space="preserve">по определению единой теплоснабжающей организации </w:t>
      </w:r>
      <w:r w:rsidRPr="00D216AB">
        <w:rPr>
          <w:b/>
          <w:spacing w:val="-5"/>
          <w:sz w:val="28"/>
          <w:szCs w:val="28"/>
        </w:rPr>
        <w:t xml:space="preserve">на </w:t>
      </w:r>
      <w:r w:rsidRPr="00D216AB">
        <w:rPr>
          <w:b/>
          <w:sz w:val="28"/>
          <w:szCs w:val="28"/>
        </w:rPr>
        <w:t xml:space="preserve">территории </w:t>
      </w:r>
      <w:r>
        <w:rPr>
          <w:b/>
          <w:sz w:val="28"/>
          <w:szCs w:val="28"/>
        </w:rPr>
        <w:t xml:space="preserve">с. Новое </w:t>
      </w:r>
      <w:proofErr w:type="spellStart"/>
      <w:r>
        <w:rPr>
          <w:b/>
          <w:sz w:val="28"/>
          <w:szCs w:val="28"/>
        </w:rPr>
        <w:t>Леушино</w:t>
      </w:r>
      <w:proofErr w:type="spellEnd"/>
      <w:r>
        <w:rPr>
          <w:b/>
          <w:sz w:val="28"/>
          <w:szCs w:val="28"/>
        </w:rPr>
        <w:t xml:space="preserve"> </w:t>
      </w:r>
      <w:r w:rsidRPr="00D216AB">
        <w:rPr>
          <w:b/>
          <w:sz w:val="28"/>
          <w:szCs w:val="28"/>
        </w:rPr>
        <w:t>Тейковского муниципального района</w:t>
      </w:r>
      <w:r>
        <w:rPr>
          <w:b/>
          <w:sz w:val="28"/>
          <w:szCs w:val="28"/>
        </w:rPr>
        <w:t xml:space="preserve"> Ивановской области</w:t>
      </w:r>
      <w:r>
        <w:rPr>
          <w:b/>
          <w:spacing w:val="-6"/>
          <w:sz w:val="28"/>
          <w:szCs w:val="28"/>
        </w:rPr>
        <w:t xml:space="preserve"> </w:t>
      </w:r>
    </w:p>
    <w:p w:rsidR="003F2544" w:rsidRPr="000C394A" w:rsidRDefault="003F2544" w:rsidP="003F2544">
      <w:pPr>
        <w:pStyle w:val="a4"/>
        <w:spacing w:before="0" w:beforeAutospacing="0" w:after="0" w:afterAutospacing="0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от 01.04</w:t>
      </w:r>
      <w:r w:rsidRPr="000C394A">
        <w:rPr>
          <w:b/>
          <w:spacing w:val="-6"/>
          <w:sz w:val="28"/>
          <w:szCs w:val="28"/>
        </w:rPr>
        <w:t>.202</w:t>
      </w:r>
      <w:r>
        <w:rPr>
          <w:b/>
          <w:spacing w:val="-6"/>
          <w:sz w:val="28"/>
          <w:szCs w:val="28"/>
        </w:rPr>
        <w:t>2</w:t>
      </w:r>
      <w:r w:rsidRPr="000C394A">
        <w:rPr>
          <w:b/>
          <w:spacing w:val="-6"/>
          <w:sz w:val="28"/>
          <w:szCs w:val="28"/>
        </w:rPr>
        <w:t xml:space="preserve"> года </w:t>
      </w:r>
    </w:p>
    <w:p w:rsidR="003F2544" w:rsidRPr="000C394A" w:rsidRDefault="003F2544" w:rsidP="003F2544">
      <w:pPr>
        <w:pStyle w:val="a4"/>
        <w:ind w:firstLine="709"/>
        <w:jc w:val="both"/>
        <w:rPr>
          <w:b/>
          <w:sz w:val="28"/>
          <w:szCs w:val="28"/>
        </w:rPr>
      </w:pPr>
      <w:r w:rsidRPr="000C394A">
        <w:rPr>
          <w:rStyle w:val="a5"/>
          <w:color w:val="333333"/>
          <w:spacing w:val="-6"/>
          <w:sz w:val="28"/>
          <w:szCs w:val="28"/>
        </w:rPr>
        <w:t> </w:t>
      </w:r>
      <w:r w:rsidRPr="000C394A">
        <w:rPr>
          <w:spacing w:val="-6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27.07.2010 года №190-ФЗ «О теплоснабжении»,  Правилами организации теплоснабжения в Российской Федерации, утвержденных постановлением Правительства РФ от 08.08.2012 года №808, </w:t>
      </w:r>
      <w:r>
        <w:rPr>
          <w:spacing w:val="-6"/>
          <w:sz w:val="28"/>
          <w:szCs w:val="28"/>
        </w:rPr>
        <w:t>распоряжением</w:t>
      </w:r>
      <w:r w:rsidRPr="000C394A">
        <w:rPr>
          <w:spacing w:val="-6"/>
          <w:sz w:val="28"/>
          <w:szCs w:val="28"/>
        </w:rPr>
        <w:t xml:space="preserve"> администрации </w:t>
      </w:r>
      <w:proofErr w:type="spellStart"/>
      <w:r>
        <w:rPr>
          <w:spacing w:val="-6"/>
          <w:sz w:val="28"/>
          <w:szCs w:val="28"/>
        </w:rPr>
        <w:t>Новолеушинского</w:t>
      </w:r>
      <w:proofErr w:type="spellEnd"/>
      <w:r>
        <w:rPr>
          <w:spacing w:val="-6"/>
          <w:sz w:val="28"/>
          <w:szCs w:val="28"/>
        </w:rPr>
        <w:t xml:space="preserve"> сельского поселения Тейковского муниципального района</w:t>
      </w:r>
      <w:r w:rsidRPr="000C394A">
        <w:rPr>
          <w:spacing w:val="-6"/>
          <w:sz w:val="28"/>
          <w:szCs w:val="28"/>
        </w:rPr>
        <w:t xml:space="preserve"> от </w:t>
      </w:r>
      <w:r>
        <w:rPr>
          <w:spacing w:val="-6"/>
          <w:sz w:val="28"/>
          <w:szCs w:val="28"/>
        </w:rPr>
        <w:t>28.02</w:t>
      </w:r>
      <w:r w:rsidRPr="00762A05">
        <w:rPr>
          <w:spacing w:val="-6"/>
          <w:sz w:val="28"/>
          <w:szCs w:val="28"/>
        </w:rPr>
        <w:t>.2022 года №</w:t>
      </w:r>
      <w:r>
        <w:rPr>
          <w:spacing w:val="-6"/>
          <w:sz w:val="28"/>
          <w:szCs w:val="28"/>
        </w:rPr>
        <w:t xml:space="preserve"> 7-ра </w:t>
      </w:r>
      <w:r w:rsidRPr="000C394A">
        <w:rPr>
          <w:spacing w:val="-6"/>
          <w:sz w:val="28"/>
          <w:szCs w:val="28"/>
        </w:rPr>
        <w:t xml:space="preserve"> «</w:t>
      </w:r>
      <w:r w:rsidRPr="00B90AB6">
        <w:rPr>
          <w:spacing w:val="-6"/>
          <w:sz w:val="28"/>
          <w:szCs w:val="28"/>
        </w:rPr>
        <w:t xml:space="preserve">Об утверждении состава Комиссии по определению единой теплоснабжающей организации на территории с. Новое </w:t>
      </w:r>
      <w:proofErr w:type="spellStart"/>
      <w:r w:rsidRPr="00B90AB6">
        <w:rPr>
          <w:spacing w:val="-6"/>
          <w:sz w:val="28"/>
          <w:szCs w:val="28"/>
        </w:rPr>
        <w:t>Леушино</w:t>
      </w:r>
      <w:proofErr w:type="spellEnd"/>
      <w:r w:rsidRPr="00B90AB6">
        <w:rPr>
          <w:spacing w:val="-6"/>
          <w:sz w:val="28"/>
          <w:szCs w:val="28"/>
        </w:rPr>
        <w:t xml:space="preserve"> Тейковского муниципального района Ивановской области</w:t>
      </w:r>
      <w:r w:rsidRPr="000C394A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 xml:space="preserve">, администрация </w:t>
      </w:r>
      <w:proofErr w:type="spellStart"/>
      <w:r>
        <w:rPr>
          <w:spacing w:val="-6"/>
          <w:sz w:val="28"/>
          <w:szCs w:val="28"/>
        </w:rPr>
        <w:t>Новолеушинского</w:t>
      </w:r>
      <w:proofErr w:type="spellEnd"/>
      <w:r>
        <w:rPr>
          <w:spacing w:val="-6"/>
          <w:sz w:val="28"/>
          <w:szCs w:val="28"/>
        </w:rPr>
        <w:t xml:space="preserve"> сельского поселения  </w:t>
      </w:r>
      <w:r>
        <w:rPr>
          <w:b/>
          <w:sz w:val="28"/>
          <w:szCs w:val="28"/>
        </w:rPr>
        <w:t>п о с т а н о в л я е т:</w:t>
      </w:r>
    </w:p>
    <w:p w:rsidR="003F2544" w:rsidRPr="000C394A" w:rsidRDefault="003F2544" w:rsidP="003F2544">
      <w:pPr>
        <w:pStyle w:val="a4"/>
        <w:numPr>
          <w:ilvl w:val="0"/>
          <w:numId w:val="1"/>
        </w:numPr>
        <w:ind w:left="0" w:firstLine="709"/>
        <w:jc w:val="both"/>
        <w:rPr>
          <w:spacing w:val="-6"/>
          <w:sz w:val="28"/>
          <w:szCs w:val="28"/>
        </w:rPr>
      </w:pPr>
      <w:r w:rsidRPr="000C394A">
        <w:rPr>
          <w:spacing w:val="-6"/>
          <w:sz w:val="28"/>
          <w:szCs w:val="28"/>
        </w:rPr>
        <w:t xml:space="preserve">Утвердить протокол Комиссии </w:t>
      </w:r>
      <w:r w:rsidRPr="000E0C25">
        <w:rPr>
          <w:spacing w:val="-5"/>
          <w:sz w:val="28"/>
          <w:szCs w:val="28"/>
        </w:rPr>
        <w:t xml:space="preserve">по определению единой теплоснабжающей организации на </w:t>
      </w:r>
      <w:r w:rsidRPr="000E0C25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с. Новое </w:t>
      </w:r>
      <w:proofErr w:type="spellStart"/>
      <w:r>
        <w:rPr>
          <w:sz w:val="28"/>
          <w:szCs w:val="28"/>
        </w:rPr>
        <w:t>Леушино</w:t>
      </w:r>
      <w:proofErr w:type="spellEnd"/>
      <w:r>
        <w:rPr>
          <w:sz w:val="28"/>
          <w:szCs w:val="28"/>
        </w:rPr>
        <w:t xml:space="preserve"> </w:t>
      </w:r>
      <w:r w:rsidRPr="000E0C25">
        <w:rPr>
          <w:sz w:val="28"/>
          <w:szCs w:val="28"/>
        </w:rPr>
        <w:t>Тейковского муниципального района</w:t>
      </w:r>
      <w:r w:rsidRPr="000C394A">
        <w:rPr>
          <w:spacing w:val="-6"/>
          <w:sz w:val="28"/>
          <w:szCs w:val="28"/>
        </w:rPr>
        <w:t xml:space="preserve"> от </w:t>
      </w:r>
      <w:r>
        <w:rPr>
          <w:spacing w:val="-6"/>
          <w:sz w:val="28"/>
          <w:szCs w:val="28"/>
        </w:rPr>
        <w:t>01.04.2022</w:t>
      </w:r>
      <w:r w:rsidRPr="000C394A">
        <w:rPr>
          <w:spacing w:val="-6"/>
          <w:sz w:val="28"/>
          <w:szCs w:val="28"/>
        </w:rPr>
        <w:t xml:space="preserve"> года (</w:t>
      </w:r>
      <w:r>
        <w:rPr>
          <w:spacing w:val="-6"/>
          <w:sz w:val="28"/>
          <w:szCs w:val="28"/>
        </w:rPr>
        <w:t>приложение);</w:t>
      </w:r>
    </w:p>
    <w:p w:rsidR="003F2544" w:rsidRPr="00A67B5B" w:rsidRDefault="003F2544" w:rsidP="003F2544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A67B5B">
        <w:rPr>
          <w:sz w:val="28"/>
          <w:szCs w:val="28"/>
        </w:rPr>
        <w:t xml:space="preserve">Главному специалисту администрации </w:t>
      </w:r>
      <w:proofErr w:type="spellStart"/>
      <w:r w:rsidRPr="00A67B5B">
        <w:rPr>
          <w:sz w:val="28"/>
          <w:szCs w:val="28"/>
        </w:rPr>
        <w:t>Новолеушинского</w:t>
      </w:r>
      <w:proofErr w:type="spellEnd"/>
      <w:r w:rsidRPr="00A67B5B">
        <w:rPr>
          <w:sz w:val="28"/>
          <w:szCs w:val="28"/>
        </w:rPr>
        <w:t xml:space="preserve"> сельского поселения </w:t>
      </w:r>
      <w:proofErr w:type="spellStart"/>
      <w:r w:rsidRPr="00A67B5B">
        <w:rPr>
          <w:sz w:val="28"/>
          <w:szCs w:val="28"/>
        </w:rPr>
        <w:t>Безверхней</w:t>
      </w:r>
      <w:proofErr w:type="spellEnd"/>
      <w:r w:rsidRPr="00A67B5B">
        <w:rPr>
          <w:sz w:val="28"/>
          <w:szCs w:val="28"/>
        </w:rPr>
        <w:t xml:space="preserve"> Ларисе Евгеньевне разместить настоящее постановление на официальном сайте администрации </w:t>
      </w:r>
      <w:proofErr w:type="spellStart"/>
      <w:r w:rsidRPr="00A67B5B">
        <w:rPr>
          <w:sz w:val="28"/>
          <w:szCs w:val="28"/>
        </w:rPr>
        <w:t>Новолеушинского</w:t>
      </w:r>
      <w:proofErr w:type="spellEnd"/>
      <w:r w:rsidRPr="00A67B5B">
        <w:rPr>
          <w:sz w:val="28"/>
          <w:szCs w:val="28"/>
        </w:rPr>
        <w:t xml:space="preserve"> сельского поселения Тейковского муниципального района Ивановской области;</w:t>
      </w:r>
    </w:p>
    <w:p w:rsidR="003F2544" w:rsidRDefault="003F2544" w:rsidP="003F2544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Контроль за исполнением настоящего постановления </w:t>
      </w:r>
      <w:r>
        <w:rPr>
          <w:color w:val="000000"/>
          <w:sz w:val="28"/>
          <w:szCs w:val="27"/>
        </w:rPr>
        <w:t>оставляю за собой.</w:t>
      </w:r>
    </w:p>
    <w:p w:rsidR="003F2544" w:rsidRPr="009F096A" w:rsidRDefault="003F2544" w:rsidP="003F2544">
      <w:pPr>
        <w:spacing w:before="100" w:beforeAutospacing="1" w:after="100" w:afterAutospacing="1"/>
        <w:jc w:val="both"/>
        <w:rPr>
          <w:color w:val="000000"/>
          <w:sz w:val="28"/>
          <w:szCs w:val="27"/>
        </w:rPr>
      </w:pPr>
      <w:r w:rsidRPr="000C394A">
        <w:rPr>
          <w:spacing w:val="-6"/>
          <w:sz w:val="28"/>
          <w:szCs w:val="28"/>
        </w:rPr>
        <w:t> </w:t>
      </w:r>
    </w:p>
    <w:p w:rsidR="003F2544" w:rsidRDefault="003F2544" w:rsidP="003F254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E53BF">
        <w:rPr>
          <w:rFonts w:ascii="Times New Roman CYR" w:hAnsi="Times New Roman CYR" w:cs="Times New Roman CYR"/>
          <w:b/>
          <w:sz w:val="28"/>
          <w:szCs w:val="28"/>
        </w:rPr>
        <w:t xml:space="preserve">Глава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Новолеушинского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сельского поселения</w:t>
      </w:r>
    </w:p>
    <w:p w:rsidR="003F2544" w:rsidRDefault="003F2544" w:rsidP="003F254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Тейковского муниципального района                                   А.Ю. Дурдин</w:t>
      </w:r>
    </w:p>
    <w:p w:rsidR="00E52D53" w:rsidRDefault="00E52D53" w:rsidP="003F254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E52D53" w:rsidRDefault="00E52D53" w:rsidP="003F254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E52D53" w:rsidRDefault="00E52D53" w:rsidP="00E52D53">
      <w:pPr>
        <w:jc w:val="right"/>
        <w:rPr>
          <w:spacing w:val="-6"/>
          <w:sz w:val="28"/>
          <w:szCs w:val="28"/>
        </w:rPr>
      </w:pPr>
    </w:p>
    <w:p w:rsidR="00E52D53" w:rsidRPr="00734CBB" w:rsidRDefault="00E52D53" w:rsidP="00E52D53">
      <w:pPr>
        <w:jc w:val="right"/>
      </w:pPr>
      <w:r>
        <w:rPr>
          <w:spacing w:val="-6"/>
          <w:sz w:val="28"/>
          <w:szCs w:val="28"/>
        </w:rPr>
        <w:t>П</w:t>
      </w:r>
      <w:r w:rsidRPr="00734CBB">
        <w:rPr>
          <w:spacing w:val="-6"/>
          <w:sz w:val="28"/>
          <w:szCs w:val="28"/>
        </w:rPr>
        <w:t xml:space="preserve">риложение  </w:t>
      </w:r>
      <w:r w:rsidRPr="00734CBB">
        <w:t xml:space="preserve"> </w:t>
      </w:r>
    </w:p>
    <w:p w:rsidR="00E52D53" w:rsidRPr="006D35E6" w:rsidRDefault="00E52D53" w:rsidP="00E52D53">
      <w:pPr>
        <w:jc w:val="right"/>
        <w:rPr>
          <w:sz w:val="28"/>
        </w:rPr>
      </w:pPr>
      <w:r w:rsidRPr="006D35E6">
        <w:rPr>
          <w:sz w:val="28"/>
        </w:rPr>
        <w:t>к постановлению администрации</w:t>
      </w:r>
    </w:p>
    <w:p w:rsidR="00E52D53" w:rsidRDefault="00E52D53" w:rsidP="00E52D53">
      <w:pPr>
        <w:jc w:val="right"/>
        <w:rPr>
          <w:sz w:val="28"/>
        </w:rPr>
      </w:pPr>
      <w:proofErr w:type="spellStart"/>
      <w:r>
        <w:rPr>
          <w:sz w:val="28"/>
        </w:rPr>
        <w:t>Новолеушинского</w:t>
      </w:r>
      <w:proofErr w:type="spellEnd"/>
      <w:r>
        <w:rPr>
          <w:sz w:val="28"/>
        </w:rPr>
        <w:t xml:space="preserve"> сельского поселения</w:t>
      </w:r>
    </w:p>
    <w:p w:rsidR="00E52D53" w:rsidRPr="006D35E6" w:rsidRDefault="00E52D53" w:rsidP="00E52D53">
      <w:pPr>
        <w:jc w:val="right"/>
        <w:rPr>
          <w:sz w:val="28"/>
        </w:rPr>
      </w:pPr>
      <w:r>
        <w:rPr>
          <w:sz w:val="28"/>
        </w:rPr>
        <w:t>Тейковского муниципального района</w:t>
      </w:r>
    </w:p>
    <w:p w:rsidR="00E52D53" w:rsidRPr="006D35E6" w:rsidRDefault="00E52D53" w:rsidP="00E52D53">
      <w:pPr>
        <w:ind w:left="4956" w:firstLine="708"/>
        <w:jc w:val="center"/>
        <w:rPr>
          <w:sz w:val="28"/>
        </w:rPr>
      </w:pPr>
      <w:r w:rsidRPr="006D35E6">
        <w:rPr>
          <w:sz w:val="28"/>
        </w:rPr>
        <w:t xml:space="preserve">от </w:t>
      </w:r>
      <w:r>
        <w:rPr>
          <w:sz w:val="28"/>
        </w:rPr>
        <w:t xml:space="preserve">01 апреля 2022г. </w:t>
      </w:r>
      <w:r w:rsidRPr="006D35E6">
        <w:rPr>
          <w:sz w:val="28"/>
        </w:rPr>
        <w:t>№</w:t>
      </w:r>
      <w:r>
        <w:rPr>
          <w:sz w:val="28"/>
        </w:rPr>
        <w:t xml:space="preserve"> 11-ком</w:t>
      </w:r>
    </w:p>
    <w:p w:rsidR="00E52D53" w:rsidRPr="006D35E6" w:rsidRDefault="00E52D53" w:rsidP="00E52D53">
      <w:pPr>
        <w:jc w:val="center"/>
        <w:rPr>
          <w:b/>
          <w:sz w:val="28"/>
        </w:rPr>
      </w:pPr>
    </w:p>
    <w:p w:rsidR="00E52D53" w:rsidRPr="003C4362" w:rsidRDefault="00E52D53" w:rsidP="00E52D53">
      <w:pPr>
        <w:pStyle w:val="a4"/>
        <w:jc w:val="center"/>
        <w:rPr>
          <w:b/>
          <w:sz w:val="28"/>
          <w:szCs w:val="28"/>
        </w:rPr>
      </w:pPr>
      <w:r w:rsidRPr="00734CBB">
        <w:rPr>
          <w:b/>
          <w:spacing w:val="-6"/>
          <w:sz w:val="28"/>
          <w:szCs w:val="28"/>
        </w:rPr>
        <w:t>Протокол</w:t>
      </w:r>
      <w:r w:rsidRPr="003C4362">
        <w:rPr>
          <w:b/>
          <w:color w:val="333333"/>
          <w:spacing w:val="-6"/>
          <w:sz w:val="28"/>
          <w:szCs w:val="28"/>
        </w:rPr>
        <w:t xml:space="preserve"> </w:t>
      </w:r>
      <w:r w:rsidRPr="003C4362">
        <w:rPr>
          <w:b/>
          <w:spacing w:val="-6"/>
          <w:sz w:val="28"/>
          <w:szCs w:val="28"/>
        </w:rPr>
        <w:t xml:space="preserve">Комиссии </w:t>
      </w:r>
      <w:r w:rsidRPr="003C4362">
        <w:rPr>
          <w:b/>
          <w:spacing w:val="-5"/>
          <w:sz w:val="28"/>
          <w:szCs w:val="28"/>
        </w:rPr>
        <w:t xml:space="preserve">по определению единой теплоснабжающей организации на </w:t>
      </w:r>
      <w:r w:rsidRPr="003C4362">
        <w:rPr>
          <w:b/>
          <w:sz w:val="28"/>
          <w:szCs w:val="28"/>
        </w:rPr>
        <w:t xml:space="preserve">территории </w:t>
      </w:r>
      <w:r>
        <w:rPr>
          <w:b/>
          <w:sz w:val="28"/>
          <w:szCs w:val="28"/>
        </w:rPr>
        <w:t xml:space="preserve">с. Новое </w:t>
      </w:r>
      <w:proofErr w:type="spellStart"/>
      <w:r>
        <w:rPr>
          <w:b/>
          <w:sz w:val="28"/>
          <w:szCs w:val="28"/>
        </w:rPr>
        <w:t>Леушино</w:t>
      </w:r>
      <w:proofErr w:type="spellEnd"/>
      <w:r w:rsidRPr="003C4362">
        <w:rPr>
          <w:b/>
          <w:sz w:val="28"/>
          <w:szCs w:val="28"/>
        </w:rPr>
        <w:t xml:space="preserve"> Тейковского муниципального района</w:t>
      </w:r>
    </w:p>
    <w:p w:rsidR="00E52D53" w:rsidRDefault="00E52D53" w:rsidP="00E52D53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с.НовоеЛеушино</w:t>
      </w:r>
      <w:proofErr w:type="spellEnd"/>
      <w:r>
        <w:rPr>
          <w:sz w:val="28"/>
          <w:szCs w:val="28"/>
        </w:rPr>
        <w:t xml:space="preserve"> </w:t>
      </w:r>
    </w:p>
    <w:p w:rsidR="00E52D53" w:rsidRDefault="00E52D53" w:rsidP="00E52D53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01.04.2022</w:t>
      </w:r>
    </w:p>
    <w:p w:rsidR="00E52D53" w:rsidRDefault="00E52D53" w:rsidP="00E52D53">
      <w:pPr>
        <w:pStyle w:val="a4"/>
        <w:rPr>
          <w:rFonts w:ascii="Arial" w:hAnsi="Arial" w:cs="Arial"/>
          <w:color w:val="333333"/>
          <w:spacing w:val="-6"/>
          <w:sz w:val="21"/>
          <w:szCs w:val="21"/>
        </w:rPr>
      </w:pPr>
    </w:p>
    <w:p w:rsidR="00E52D53" w:rsidRPr="003C4362" w:rsidRDefault="00E52D53" w:rsidP="00E52D53">
      <w:pPr>
        <w:pStyle w:val="a4"/>
        <w:ind w:firstLine="709"/>
        <w:jc w:val="both"/>
        <w:rPr>
          <w:spacing w:val="-6"/>
          <w:sz w:val="28"/>
          <w:szCs w:val="28"/>
        </w:rPr>
      </w:pPr>
      <w:r w:rsidRPr="003C4362">
        <w:rPr>
          <w:spacing w:val="-6"/>
          <w:sz w:val="28"/>
          <w:szCs w:val="28"/>
        </w:rPr>
        <w:t xml:space="preserve">Процедура рассмотрения заявок от теплоснабжающих и (или) </w:t>
      </w:r>
      <w:proofErr w:type="spellStart"/>
      <w:r w:rsidRPr="003C4362">
        <w:rPr>
          <w:spacing w:val="-6"/>
          <w:sz w:val="28"/>
          <w:szCs w:val="28"/>
        </w:rPr>
        <w:t>теплосетевых</w:t>
      </w:r>
      <w:proofErr w:type="spellEnd"/>
      <w:r w:rsidRPr="003C4362">
        <w:rPr>
          <w:spacing w:val="-6"/>
          <w:sz w:val="28"/>
          <w:szCs w:val="28"/>
        </w:rPr>
        <w:t xml:space="preserve"> организаций о присвоении им статуса единой теплоснабжающей организации</w:t>
      </w:r>
      <w:r>
        <w:rPr>
          <w:spacing w:val="-6"/>
          <w:sz w:val="28"/>
          <w:szCs w:val="28"/>
        </w:rPr>
        <w:t xml:space="preserve"> проводилась единой комиссией 01.04</w:t>
      </w:r>
      <w:r w:rsidRPr="003C4362">
        <w:rPr>
          <w:spacing w:val="-6"/>
          <w:sz w:val="28"/>
          <w:szCs w:val="28"/>
        </w:rPr>
        <w:t>.2022 года.</w:t>
      </w:r>
    </w:p>
    <w:p w:rsidR="00E52D53" w:rsidRPr="003C4362" w:rsidRDefault="00E52D53" w:rsidP="00E52D53">
      <w:pPr>
        <w:pStyle w:val="a4"/>
        <w:numPr>
          <w:ilvl w:val="0"/>
          <w:numId w:val="2"/>
        </w:numPr>
        <w:spacing w:after="0" w:afterAutospacing="0"/>
        <w:jc w:val="both"/>
        <w:rPr>
          <w:spacing w:val="-6"/>
          <w:sz w:val="28"/>
          <w:szCs w:val="28"/>
        </w:rPr>
      </w:pPr>
      <w:r w:rsidRPr="003C4362">
        <w:rPr>
          <w:spacing w:val="-6"/>
          <w:sz w:val="28"/>
          <w:szCs w:val="28"/>
        </w:rPr>
        <w:t>Наименование предмета отбора:</w:t>
      </w:r>
    </w:p>
    <w:p w:rsidR="00E52D53" w:rsidRDefault="00E52D53" w:rsidP="00E52D53">
      <w:pPr>
        <w:pStyle w:val="a4"/>
        <w:spacing w:after="0" w:afterAutospacing="0"/>
        <w:ind w:firstLine="709"/>
        <w:jc w:val="both"/>
        <w:rPr>
          <w:spacing w:val="-6"/>
          <w:sz w:val="28"/>
          <w:szCs w:val="28"/>
        </w:rPr>
      </w:pPr>
      <w:r w:rsidRPr="003C4362">
        <w:rPr>
          <w:spacing w:val="-6"/>
          <w:sz w:val="28"/>
          <w:szCs w:val="28"/>
        </w:rPr>
        <w:t xml:space="preserve">Определение единой теплоснабжающей организации </w:t>
      </w:r>
      <w:r w:rsidRPr="003C4362">
        <w:rPr>
          <w:spacing w:val="-5"/>
          <w:sz w:val="28"/>
          <w:szCs w:val="28"/>
        </w:rPr>
        <w:t xml:space="preserve">на </w:t>
      </w:r>
      <w:r w:rsidRPr="003C4362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с. Новое </w:t>
      </w:r>
      <w:proofErr w:type="spellStart"/>
      <w:r>
        <w:rPr>
          <w:sz w:val="28"/>
          <w:szCs w:val="28"/>
        </w:rPr>
        <w:t>Леушино</w:t>
      </w:r>
      <w:proofErr w:type="spellEnd"/>
      <w:r w:rsidRPr="003C4362">
        <w:rPr>
          <w:sz w:val="28"/>
          <w:szCs w:val="28"/>
        </w:rPr>
        <w:t xml:space="preserve"> Тейковского муниципального района</w:t>
      </w:r>
      <w:r>
        <w:rPr>
          <w:spacing w:val="-6"/>
          <w:sz w:val="28"/>
          <w:szCs w:val="28"/>
        </w:rPr>
        <w:t xml:space="preserve">. </w:t>
      </w:r>
    </w:p>
    <w:p w:rsidR="00E52D53" w:rsidRDefault="00E52D53" w:rsidP="00E52D53">
      <w:pPr>
        <w:pStyle w:val="a4"/>
        <w:numPr>
          <w:ilvl w:val="0"/>
          <w:numId w:val="2"/>
        </w:numPr>
        <w:spacing w:after="0" w:afterAutospacing="0"/>
        <w:ind w:left="0" w:firstLine="709"/>
        <w:jc w:val="both"/>
        <w:rPr>
          <w:rStyle w:val="a6"/>
          <w:spacing w:val="-6"/>
          <w:sz w:val="28"/>
          <w:szCs w:val="28"/>
        </w:rPr>
      </w:pPr>
      <w:r w:rsidRPr="00A172D6">
        <w:rPr>
          <w:spacing w:val="-6"/>
          <w:sz w:val="28"/>
          <w:szCs w:val="28"/>
        </w:rPr>
        <w:t>Сообщение о принятии заявок в целях проведения настоящего отбора в электронной форме было размещено «28» февраля 2022 года на сайте Администрации Тейковского муниципального района, по ссылке:</w:t>
      </w:r>
      <w:r w:rsidRPr="00A172D6">
        <w:rPr>
          <w:rStyle w:val="a6"/>
          <w:spacing w:val="-6"/>
          <w:sz w:val="28"/>
          <w:szCs w:val="28"/>
        </w:rPr>
        <w:t xml:space="preserve"> </w:t>
      </w:r>
      <w:hyperlink r:id="rId6" w:tgtFrame="_blank" w:history="1">
        <w:r w:rsidRPr="00370E03">
          <w:rPr>
            <w:i/>
            <w:color w:val="0000FF"/>
            <w:sz w:val="28"/>
            <w:szCs w:val="28"/>
            <w:shd w:val="clear" w:color="auto" w:fill="FFFFFF"/>
          </w:rPr>
          <w:t>http://xn----8sbekcauqgrbeibf0c5a4g.xn--p1ai/edinaya-teplosnabzhayushcaya-organizatciya-na-territorii-novoleushinskogo-sel-skogo-poseleniya.html</w:t>
        </w:r>
      </w:hyperlink>
    </w:p>
    <w:p w:rsidR="00E52D53" w:rsidRPr="00A172D6" w:rsidRDefault="00E52D53" w:rsidP="00E52D53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pacing w:val="-6"/>
          <w:sz w:val="28"/>
          <w:szCs w:val="28"/>
        </w:rPr>
      </w:pPr>
      <w:r w:rsidRPr="00A172D6">
        <w:rPr>
          <w:spacing w:val="-6"/>
          <w:sz w:val="28"/>
          <w:szCs w:val="28"/>
        </w:rPr>
        <w:t>Состав единой комиссии.</w:t>
      </w:r>
    </w:p>
    <w:p w:rsidR="00E52D53" w:rsidRPr="003C4362" w:rsidRDefault="00E52D53" w:rsidP="00E52D53">
      <w:pPr>
        <w:pStyle w:val="a4"/>
        <w:spacing w:before="0" w:beforeAutospacing="0" w:after="0" w:afterAutospacing="0"/>
        <w:jc w:val="both"/>
        <w:rPr>
          <w:spacing w:val="-6"/>
          <w:sz w:val="28"/>
          <w:szCs w:val="28"/>
        </w:rPr>
      </w:pPr>
      <w:r w:rsidRPr="003C4362">
        <w:rPr>
          <w:spacing w:val="-6"/>
          <w:sz w:val="28"/>
          <w:szCs w:val="28"/>
        </w:rPr>
        <w:t>На заседании комиссии, при подведении итогов по определению единой теплоснабжающей организации присутствовали:</w:t>
      </w:r>
    </w:p>
    <w:p w:rsidR="00E52D53" w:rsidRPr="003C4362" w:rsidRDefault="00E52D53" w:rsidP="00E52D53">
      <w:pPr>
        <w:pStyle w:val="a4"/>
        <w:spacing w:before="0" w:beforeAutospacing="0" w:after="0" w:afterAutospacing="0"/>
        <w:jc w:val="both"/>
        <w:rPr>
          <w:spacing w:val="-6"/>
          <w:sz w:val="28"/>
          <w:szCs w:val="28"/>
        </w:rPr>
      </w:pPr>
      <w:r w:rsidRPr="003C4362">
        <w:rPr>
          <w:spacing w:val="-6"/>
          <w:sz w:val="28"/>
          <w:szCs w:val="28"/>
        </w:rPr>
        <w:t xml:space="preserve">Председатель комиссии: </w:t>
      </w:r>
      <w:r>
        <w:rPr>
          <w:spacing w:val="-6"/>
          <w:sz w:val="28"/>
          <w:szCs w:val="28"/>
        </w:rPr>
        <w:t>Дурдин Алексей Юрьевич;</w:t>
      </w:r>
    </w:p>
    <w:p w:rsidR="00E52D53" w:rsidRPr="003C4362" w:rsidRDefault="00E52D53" w:rsidP="00E52D53">
      <w:pPr>
        <w:pStyle w:val="a4"/>
        <w:spacing w:before="0" w:beforeAutospacing="0" w:after="0" w:afterAutospacing="0"/>
        <w:jc w:val="both"/>
        <w:rPr>
          <w:spacing w:val="-6"/>
          <w:sz w:val="28"/>
          <w:szCs w:val="28"/>
        </w:rPr>
      </w:pPr>
      <w:r w:rsidRPr="003C4362">
        <w:rPr>
          <w:spacing w:val="-6"/>
          <w:sz w:val="28"/>
          <w:szCs w:val="28"/>
        </w:rPr>
        <w:t xml:space="preserve">Зам. председателя комиссии: </w:t>
      </w:r>
      <w:r>
        <w:rPr>
          <w:spacing w:val="-6"/>
          <w:sz w:val="28"/>
          <w:szCs w:val="28"/>
        </w:rPr>
        <w:t>Орлова Виктория Александровна;</w:t>
      </w:r>
    </w:p>
    <w:p w:rsidR="00E52D53" w:rsidRPr="003C4362" w:rsidRDefault="00E52D53" w:rsidP="00E52D53">
      <w:pPr>
        <w:pStyle w:val="a4"/>
        <w:spacing w:before="0" w:beforeAutospacing="0" w:after="0" w:afterAutospacing="0"/>
        <w:jc w:val="both"/>
        <w:rPr>
          <w:spacing w:val="-6"/>
          <w:sz w:val="28"/>
          <w:szCs w:val="28"/>
        </w:rPr>
      </w:pPr>
      <w:r w:rsidRPr="003C4362">
        <w:rPr>
          <w:spacing w:val="-6"/>
          <w:sz w:val="28"/>
          <w:szCs w:val="28"/>
        </w:rPr>
        <w:t xml:space="preserve">Член комиссии: </w:t>
      </w:r>
      <w:proofErr w:type="spellStart"/>
      <w:r>
        <w:rPr>
          <w:spacing w:val="-6"/>
          <w:sz w:val="28"/>
          <w:szCs w:val="28"/>
        </w:rPr>
        <w:t>Безверхняя</w:t>
      </w:r>
      <w:proofErr w:type="spellEnd"/>
      <w:r>
        <w:rPr>
          <w:spacing w:val="-6"/>
          <w:sz w:val="28"/>
          <w:szCs w:val="28"/>
        </w:rPr>
        <w:t xml:space="preserve"> Лариса Евгеньевна;</w:t>
      </w:r>
    </w:p>
    <w:p w:rsidR="00E52D53" w:rsidRPr="003C4362" w:rsidRDefault="00E52D53" w:rsidP="00E52D53">
      <w:pPr>
        <w:pStyle w:val="a4"/>
        <w:spacing w:before="0" w:beforeAutospacing="0" w:after="0" w:afterAutospacing="0"/>
        <w:jc w:val="both"/>
        <w:rPr>
          <w:spacing w:val="-6"/>
          <w:sz w:val="28"/>
          <w:szCs w:val="28"/>
        </w:rPr>
      </w:pPr>
      <w:r w:rsidRPr="003C4362">
        <w:rPr>
          <w:spacing w:val="-6"/>
          <w:sz w:val="28"/>
          <w:szCs w:val="28"/>
        </w:rPr>
        <w:t>Член комиссии</w:t>
      </w:r>
      <w:r>
        <w:rPr>
          <w:spacing w:val="-6"/>
          <w:sz w:val="28"/>
          <w:szCs w:val="28"/>
        </w:rPr>
        <w:t>, секретарь</w:t>
      </w:r>
      <w:r w:rsidRPr="003C4362">
        <w:rPr>
          <w:spacing w:val="-6"/>
          <w:sz w:val="28"/>
          <w:szCs w:val="28"/>
        </w:rPr>
        <w:t xml:space="preserve">: </w:t>
      </w:r>
      <w:proofErr w:type="spellStart"/>
      <w:r>
        <w:rPr>
          <w:spacing w:val="-6"/>
          <w:sz w:val="28"/>
          <w:szCs w:val="28"/>
        </w:rPr>
        <w:t>Вакарь</w:t>
      </w:r>
      <w:proofErr w:type="spellEnd"/>
      <w:r>
        <w:rPr>
          <w:spacing w:val="-6"/>
          <w:sz w:val="28"/>
          <w:szCs w:val="28"/>
        </w:rPr>
        <w:t xml:space="preserve"> Галина Игоревна</w:t>
      </w:r>
    </w:p>
    <w:p w:rsidR="00E52D53" w:rsidRDefault="00E52D53" w:rsidP="00E52D53">
      <w:pPr>
        <w:pStyle w:val="a4"/>
        <w:jc w:val="both"/>
        <w:rPr>
          <w:spacing w:val="-6"/>
          <w:sz w:val="28"/>
          <w:szCs w:val="28"/>
        </w:rPr>
      </w:pPr>
      <w:r w:rsidRPr="003C4362">
        <w:rPr>
          <w:spacing w:val="-6"/>
          <w:sz w:val="28"/>
          <w:szCs w:val="28"/>
        </w:rPr>
        <w:t>На з</w:t>
      </w:r>
      <w:r>
        <w:rPr>
          <w:spacing w:val="-6"/>
          <w:sz w:val="28"/>
          <w:szCs w:val="28"/>
        </w:rPr>
        <w:t>аседании комиссии присутствует 4</w:t>
      </w:r>
      <w:r w:rsidRPr="003C4362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члена комиссии.</w:t>
      </w:r>
    </w:p>
    <w:p w:rsidR="00E52D53" w:rsidRPr="00762A05" w:rsidRDefault="00E52D53" w:rsidP="00E52D53">
      <w:pPr>
        <w:pStyle w:val="a4"/>
        <w:numPr>
          <w:ilvl w:val="0"/>
          <w:numId w:val="2"/>
        </w:numPr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На дату (30</w:t>
      </w:r>
      <w:r w:rsidRPr="00762A05">
        <w:rPr>
          <w:spacing w:val="-6"/>
          <w:sz w:val="28"/>
          <w:szCs w:val="28"/>
        </w:rPr>
        <w:t xml:space="preserve">.03.2022) окончания подачи заявок от теплоснабжающих и (или) </w:t>
      </w:r>
      <w:proofErr w:type="spellStart"/>
      <w:r w:rsidRPr="00762A05">
        <w:rPr>
          <w:spacing w:val="-6"/>
          <w:sz w:val="28"/>
          <w:szCs w:val="28"/>
        </w:rPr>
        <w:t>теплосетевых</w:t>
      </w:r>
      <w:proofErr w:type="spellEnd"/>
      <w:r w:rsidRPr="00762A05">
        <w:rPr>
          <w:spacing w:val="-6"/>
          <w:sz w:val="28"/>
          <w:szCs w:val="28"/>
        </w:rPr>
        <w:t xml:space="preserve"> организаций о присвоении им статуса единой </w:t>
      </w:r>
      <w:r w:rsidRPr="00762A05">
        <w:rPr>
          <w:spacing w:val="-6"/>
          <w:sz w:val="28"/>
          <w:szCs w:val="28"/>
        </w:rPr>
        <w:lastRenderedPageBreak/>
        <w:t>теплоснабжающ</w:t>
      </w:r>
      <w:r>
        <w:rPr>
          <w:spacing w:val="-6"/>
          <w:sz w:val="28"/>
          <w:szCs w:val="28"/>
        </w:rPr>
        <w:t>ей организации, подана одна заявка (21.03.2022г. № 02-03) от ООО «</w:t>
      </w:r>
      <w:proofErr w:type="spellStart"/>
      <w:r>
        <w:rPr>
          <w:spacing w:val="-6"/>
          <w:sz w:val="28"/>
          <w:szCs w:val="28"/>
        </w:rPr>
        <w:t>РусЭнергоИнвест</w:t>
      </w:r>
      <w:proofErr w:type="spellEnd"/>
      <w:r>
        <w:rPr>
          <w:spacing w:val="-6"/>
          <w:sz w:val="28"/>
          <w:szCs w:val="28"/>
        </w:rPr>
        <w:t>» ИНН 3711050614 / КПП 371101001</w:t>
      </w:r>
    </w:p>
    <w:p w:rsidR="00E52D53" w:rsidRDefault="00E52D53" w:rsidP="00E52D5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172D6">
        <w:rPr>
          <w:spacing w:val="-5"/>
          <w:sz w:val="28"/>
          <w:szCs w:val="28"/>
        </w:rPr>
        <w:t xml:space="preserve">На </w:t>
      </w:r>
      <w:r w:rsidRPr="00A172D6">
        <w:rPr>
          <w:sz w:val="28"/>
          <w:szCs w:val="28"/>
        </w:rPr>
        <w:t xml:space="preserve">территории с. Новое </w:t>
      </w:r>
      <w:proofErr w:type="spellStart"/>
      <w:r w:rsidRPr="00A172D6">
        <w:rPr>
          <w:sz w:val="28"/>
          <w:szCs w:val="28"/>
        </w:rPr>
        <w:t>Леушино</w:t>
      </w:r>
      <w:proofErr w:type="spellEnd"/>
      <w:r w:rsidRPr="00A172D6">
        <w:rPr>
          <w:sz w:val="28"/>
          <w:szCs w:val="28"/>
        </w:rPr>
        <w:t xml:space="preserve"> Тейковского муниципального района функции по теплоснабжению оказывает ООО МУП ЖКХ «</w:t>
      </w:r>
      <w:proofErr w:type="spellStart"/>
      <w:r w:rsidRPr="00A172D6">
        <w:rPr>
          <w:sz w:val="28"/>
          <w:szCs w:val="28"/>
        </w:rPr>
        <w:t>Новолеушинское</w:t>
      </w:r>
      <w:proofErr w:type="spellEnd"/>
      <w:r w:rsidRPr="00A172D6">
        <w:rPr>
          <w:sz w:val="28"/>
          <w:szCs w:val="28"/>
        </w:rPr>
        <w:t xml:space="preserve"> коммунальное объединение</w:t>
      </w:r>
    </w:p>
    <w:p w:rsidR="00E52D53" w:rsidRDefault="00E52D53" w:rsidP="00E52D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52D53" w:rsidRDefault="00E52D53" w:rsidP="00E52D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172D6">
        <w:rPr>
          <w:sz w:val="28"/>
          <w:szCs w:val="28"/>
        </w:rPr>
        <w:t>ООО МУП ЖКХ «</w:t>
      </w:r>
      <w:proofErr w:type="spellStart"/>
      <w:r w:rsidRPr="00A172D6">
        <w:rPr>
          <w:sz w:val="28"/>
          <w:szCs w:val="28"/>
        </w:rPr>
        <w:t>Новолеушинское</w:t>
      </w:r>
      <w:proofErr w:type="spellEnd"/>
      <w:r w:rsidRPr="00A172D6">
        <w:rPr>
          <w:sz w:val="28"/>
          <w:szCs w:val="28"/>
        </w:rPr>
        <w:t xml:space="preserve"> коммунальное объединение»</w:t>
      </w:r>
      <w:r>
        <w:rPr>
          <w:sz w:val="28"/>
          <w:szCs w:val="28"/>
        </w:rPr>
        <w:t xml:space="preserve"> лишена статуса единой теплоснабжающей организации на основании постановления администрации </w:t>
      </w:r>
      <w:proofErr w:type="spellStart"/>
      <w:r>
        <w:rPr>
          <w:sz w:val="28"/>
          <w:szCs w:val="28"/>
        </w:rPr>
        <w:t>Новолеушинского</w:t>
      </w:r>
      <w:proofErr w:type="spellEnd"/>
      <w:r>
        <w:rPr>
          <w:sz w:val="28"/>
          <w:szCs w:val="28"/>
        </w:rPr>
        <w:t xml:space="preserve"> сельского поселения Тейковского муниципального района от 25.02.2022г. № 7-ето.</w:t>
      </w:r>
    </w:p>
    <w:p w:rsidR="00E52D53" w:rsidRDefault="00E52D53" w:rsidP="00E52D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системного толкования положений пунктов 7, 20 Правил </w:t>
      </w:r>
      <w:r>
        <w:rPr>
          <w:spacing w:val="-6"/>
          <w:sz w:val="28"/>
          <w:szCs w:val="28"/>
        </w:rPr>
        <w:t>организации</w:t>
      </w:r>
      <w:r w:rsidRPr="000C394A">
        <w:rPr>
          <w:spacing w:val="-6"/>
          <w:sz w:val="28"/>
          <w:szCs w:val="28"/>
        </w:rPr>
        <w:t xml:space="preserve"> теплоснабжения в Российской Федерации, утвержденных </w:t>
      </w:r>
      <w:r>
        <w:rPr>
          <w:spacing w:val="-6"/>
          <w:sz w:val="28"/>
          <w:szCs w:val="28"/>
        </w:rPr>
        <w:t>п</w:t>
      </w:r>
      <w:r w:rsidRPr="00762A05">
        <w:rPr>
          <w:spacing w:val="-6"/>
          <w:sz w:val="28"/>
          <w:szCs w:val="28"/>
        </w:rPr>
        <w:t>остановления Правительства РФ от 08.08.2012 № 808 «Об организации теплоснабжения в Российской Федерации и о внесении изменений в некоторые акты Правительства Российской Федерации»</w:t>
      </w:r>
      <w:r>
        <w:rPr>
          <w:spacing w:val="-6"/>
          <w:sz w:val="28"/>
          <w:szCs w:val="28"/>
        </w:rPr>
        <w:t xml:space="preserve"> с</w:t>
      </w:r>
      <w:r>
        <w:rPr>
          <w:sz w:val="28"/>
          <w:szCs w:val="28"/>
        </w:rPr>
        <w:t xml:space="preserve">ледует, что основным условием для определения ЕТО является владение источником тепловой энергии. Лишь при наличии нескольких организаций, отвечающих данным критериям, следует учитывать финансовые, технические и иные возможности управления режимами теплоснабжения. </w:t>
      </w:r>
    </w:p>
    <w:p w:rsidR="00E52D53" w:rsidRDefault="00E52D53" w:rsidP="00E52D5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вышеизложенного и в целях осуществления бесперебойного теплоснабжения населения на территории с. Новое </w:t>
      </w:r>
      <w:proofErr w:type="spellStart"/>
      <w:r>
        <w:rPr>
          <w:bCs/>
          <w:sz w:val="28"/>
          <w:szCs w:val="28"/>
        </w:rPr>
        <w:t>Леушино</w:t>
      </w:r>
      <w:proofErr w:type="spellEnd"/>
      <w:r>
        <w:rPr>
          <w:bCs/>
          <w:sz w:val="28"/>
          <w:szCs w:val="28"/>
        </w:rPr>
        <w:t xml:space="preserve"> Тейковского муниципального района, Комиссия </w:t>
      </w:r>
      <w:r w:rsidRPr="00393DED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</w:t>
      </w:r>
      <w:r w:rsidRPr="00393DED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393DED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 xml:space="preserve"> </w:t>
      </w:r>
      <w:r w:rsidRPr="00393DED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393DED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393DED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 </w:t>
      </w:r>
    </w:p>
    <w:p w:rsidR="00E52D53" w:rsidRDefault="00E52D53" w:rsidP="00E52D5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E52D53" w:rsidRDefault="00E52D53" w:rsidP="00E52D53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393DED">
        <w:rPr>
          <w:b/>
          <w:bCs/>
          <w:sz w:val="28"/>
          <w:szCs w:val="28"/>
        </w:rPr>
        <w:t>Присвоить статус</w:t>
      </w:r>
      <w:r>
        <w:rPr>
          <w:b/>
          <w:bCs/>
          <w:sz w:val="28"/>
          <w:szCs w:val="28"/>
        </w:rPr>
        <w:t xml:space="preserve"> </w:t>
      </w:r>
      <w:r w:rsidRPr="00393DED">
        <w:rPr>
          <w:b/>
          <w:bCs/>
          <w:sz w:val="28"/>
          <w:szCs w:val="28"/>
        </w:rPr>
        <w:t>единой теплоснабжающей организации</w:t>
      </w:r>
      <w:r>
        <w:rPr>
          <w:b/>
          <w:bCs/>
          <w:sz w:val="28"/>
          <w:szCs w:val="28"/>
        </w:rPr>
        <w:t xml:space="preserve"> </w:t>
      </w:r>
      <w:r w:rsidRPr="00393DED">
        <w:rPr>
          <w:b/>
          <w:bCs/>
          <w:color w:val="000000" w:themeColor="text1"/>
          <w:sz w:val="28"/>
          <w:szCs w:val="28"/>
          <w:shd w:val="clear" w:color="auto" w:fill="FFFFFF"/>
        </w:rPr>
        <w:t>в отношении систем теплоснабжения, расположенных на</w:t>
      </w:r>
      <w:r w:rsidRPr="00393DED">
        <w:rPr>
          <w:b/>
          <w:bCs/>
          <w:sz w:val="28"/>
          <w:szCs w:val="28"/>
        </w:rPr>
        <w:t xml:space="preserve"> территории </w:t>
      </w:r>
      <w:r>
        <w:rPr>
          <w:b/>
          <w:bCs/>
          <w:sz w:val="28"/>
          <w:szCs w:val="28"/>
        </w:rPr>
        <w:t xml:space="preserve">с. Новое </w:t>
      </w:r>
      <w:proofErr w:type="spellStart"/>
      <w:r>
        <w:rPr>
          <w:b/>
          <w:bCs/>
          <w:sz w:val="28"/>
          <w:szCs w:val="28"/>
        </w:rPr>
        <w:t>Леушино</w:t>
      </w:r>
      <w:proofErr w:type="spellEnd"/>
      <w:r w:rsidRPr="00393DED">
        <w:rPr>
          <w:b/>
          <w:bCs/>
          <w:sz w:val="28"/>
          <w:szCs w:val="28"/>
        </w:rPr>
        <w:t xml:space="preserve"> Тейковского муниципального района Ивановской области</w:t>
      </w:r>
      <w:r>
        <w:rPr>
          <w:b/>
          <w:bCs/>
          <w:sz w:val="28"/>
          <w:szCs w:val="28"/>
        </w:rPr>
        <w:t>:</w:t>
      </w:r>
    </w:p>
    <w:p w:rsidR="00E52D53" w:rsidRPr="00393DED" w:rsidRDefault="00E52D53" w:rsidP="00E52D53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393DED">
        <w:rPr>
          <w:b/>
          <w:bCs/>
          <w:sz w:val="28"/>
          <w:szCs w:val="28"/>
        </w:rPr>
        <w:t xml:space="preserve"> Обществу с ограниченной ответственностью «</w:t>
      </w:r>
      <w:proofErr w:type="spellStart"/>
      <w:r>
        <w:rPr>
          <w:b/>
          <w:bCs/>
          <w:sz w:val="28"/>
          <w:szCs w:val="28"/>
        </w:rPr>
        <w:t>РусЭнергоИнвест</w:t>
      </w:r>
      <w:proofErr w:type="spellEnd"/>
      <w:r>
        <w:rPr>
          <w:b/>
          <w:bCs/>
          <w:sz w:val="28"/>
          <w:szCs w:val="28"/>
        </w:rPr>
        <w:t xml:space="preserve">» </w:t>
      </w:r>
      <w:r w:rsidRPr="00722B52">
        <w:rPr>
          <w:b/>
          <w:spacing w:val="-6"/>
          <w:sz w:val="28"/>
          <w:szCs w:val="28"/>
        </w:rPr>
        <w:t>ИНН 3711050614 / КПП 371101001</w:t>
      </w:r>
      <w:r>
        <w:rPr>
          <w:b/>
          <w:bCs/>
          <w:sz w:val="28"/>
          <w:szCs w:val="28"/>
        </w:rPr>
        <w:t>, как лицу владеющему на праве собственности или ином законном основании источниками тепловой энергии.</w:t>
      </w:r>
    </w:p>
    <w:p w:rsidR="00E52D53" w:rsidRDefault="00E52D53" w:rsidP="00E52D53">
      <w:pPr>
        <w:pStyle w:val="a4"/>
        <w:ind w:firstLine="709"/>
        <w:jc w:val="both"/>
        <w:rPr>
          <w:rFonts w:ascii="Arial" w:hAnsi="Arial" w:cs="Arial"/>
          <w:color w:val="333333"/>
          <w:spacing w:val="-6"/>
          <w:sz w:val="21"/>
          <w:szCs w:val="21"/>
        </w:rPr>
      </w:pPr>
    </w:p>
    <w:p w:rsidR="00E52D53" w:rsidRDefault="00E52D53" w:rsidP="00E52D53">
      <w:pPr>
        <w:pStyle w:val="a4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                </w:t>
      </w:r>
    </w:p>
    <w:p w:rsidR="00E52D53" w:rsidRPr="00011E52" w:rsidRDefault="00E52D53" w:rsidP="00E52D53">
      <w:pPr>
        <w:pStyle w:val="a4"/>
        <w:jc w:val="both"/>
        <w:rPr>
          <w:color w:val="333333"/>
          <w:spacing w:val="-6"/>
          <w:sz w:val="21"/>
          <w:szCs w:val="21"/>
        </w:rPr>
      </w:pPr>
      <w:r>
        <w:rPr>
          <w:spacing w:val="-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E52D53" w:rsidRDefault="00E52D53" w:rsidP="00E52D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                                                                                   А.Ю. Дурдин </w:t>
      </w:r>
    </w:p>
    <w:p w:rsidR="00E52D53" w:rsidRDefault="00E52D53" w:rsidP="00E52D53">
      <w:pPr>
        <w:rPr>
          <w:b/>
          <w:sz w:val="28"/>
          <w:szCs w:val="28"/>
        </w:rPr>
      </w:pPr>
    </w:p>
    <w:p w:rsidR="00E52D53" w:rsidRDefault="00E52D53" w:rsidP="00E52D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                                                                                           Г.И. </w:t>
      </w:r>
      <w:proofErr w:type="spellStart"/>
      <w:r>
        <w:rPr>
          <w:b/>
          <w:sz w:val="28"/>
          <w:szCs w:val="28"/>
        </w:rPr>
        <w:t>Вакарь</w:t>
      </w:r>
      <w:proofErr w:type="spellEnd"/>
    </w:p>
    <w:p w:rsidR="00E52D53" w:rsidRDefault="00E52D53" w:rsidP="00E52D53">
      <w:pPr>
        <w:pStyle w:val="3"/>
        <w:jc w:val="center"/>
        <w:rPr>
          <w:b/>
          <w:szCs w:val="36"/>
        </w:rPr>
      </w:pPr>
    </w:p>
    <w:p w:rsidR="00E52D53" w:rsidRDefault="00E52D53" w:rsidP="00E52D53">
      <w:pPr>
        <w:pStyle w:val="3"/>
        <w:jc w:val="center"/>
        <w:rPr>
          <w:b/>
          <w:szCs w:val="36"/>
        </w:rPr>
      </w:pPr>
    </w:p>
    <w:p w:rsidR="00EF0AEC" w:rsidRDefault="00EF0AEC">
      <w:bookmarkStart w:id="0" w:name="_GoBack"/>
      <w:bookmarkEnd w:id="0"/>
    </w:p>
    <w:sectPr w:rsidR="00EF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64777"/>
    <w:multiLevelType w:val="hybridMultilevel"/>
    <w:tmpl w:val="0D48079C"/>
    <w:lvl w:ilvl="0" w:tplc="8ACAE77A">
      <w:start w:val="1"/>
      <w:numFmt w:val="decimal"/>
      <w:lvlText w:val="%1."/>
      <w:lvlJc w:val="left"/>
      <w:pPr>
        <w:ind w:left="1285" w:hanging="57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1F1B24"/>
    <w:multiLevelType w:val="hybridMultilevel"/>
    <w:tmpl w:val="14F0981C"/>
    <w:lvl w:ilvl="0" w:tplc="8ECA876A">
      <w:start w:val="1"/>
      <w:numFmt w:val="decimal"/>
      <w:lvlText w:val="%1."/>
      <w:lvlJc w:val="left"/>
      <w:pPr>
        <w:ind w:left="1321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A51"/>
    <w:rsid w:val="000F7A51"/>
    <w:rsid w:val="003F2544"/>
    <w:rsid w:val="00E44F4D"/>
    <w:rsid w:val="00E52D53"/>
    <w:rsid w:val="00EF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52D53"/>
    <w:pPr>
      <w:keepNext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5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F254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F254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2544"/>
    <w:rPr>
      <w:b/>
      <w:bCs/>
    </w:rPr>
  </w:style>
  <w:style w:type="character" w:customStyle="1" w:styleId="30">
    <w:name w:val="Заголовок 3 Знак"/>
    <w:basedOn w:val="a0"/>
    <w:link w:val="3"/>
    <w:semiHidden/>
    <w:rsid w:val="00E52D53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6">
    <w:name w:val="Hyperlink"/>
    <w:basedOn w:val="a0"/>
    <w:uiPriority w:val="99"/>
    <w:unhideWhenUsed/>
    <w:rsid w:val="00E52D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52D53"/>
    <w:pPr>
      <w:keepNext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5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F254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F254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2544"/>
    <w:rPr>
      <w:b/>
      <w:bCs/>
    </w:rPr>
  </w:style>
  <w:style w:type="character" w:customStyle="1" w:styleId="30">
    <w:name w:val="Заголовок 3 Знак"/>
    <w:basedOn w:val="a0"/>
    <w:link w:val="3"/>
    <w:semiHidden/>
    <w:rsid w:val="00E52D53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6">
    <w:name w:val="Hyperlink"/>
    <w:basedOn w:val="a0"/>
    <w:uiPriority w:val="99"/>
    <w:unhideWhenUsed/>
    <w:rsid w:val="00E52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8sbekcauqgrbeibf0c5a4g.xn--p1ai/edinaya-teplosnabzhayushcaya-organizatciya-na-territorii-novoleushinskogo-sel-skogo-poseleni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4</cp:revision>
  <dcterms:created xsi:type="dcterms:W3CDTF">2022-04-15T12:43:00Z</dcterms:created>
  <dcterms:modified xsi:type="dcterms:W3CDTF">2022-04-15T12:53:00Z</dcterms:modified>
</cp:coreProperties>
</file>