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НОВОЛЕУШИНСКОГО СЕЛЬСКОГО ПОСЕЛЕНИЯ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ТЕЙКОВСКОГО МУНИЦИПАЛЬНОГО РАЙОНА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ИВАНОВСКОЙ ОБЛАСТИ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DA7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80DA7">
        <w:rPr>
          <w:rFonts w:ascii="Times New Roman" w:hAnsi="Times New Roman" w:cs="Times New Roman"/>
          <w:sz w:val="28"/>
          <w:szCs w:val="28"/>
        </w:rPr>
        <w:t xml:space="preserve">от </w:t>
      </w:r>
      <w:r w:rsidR="00DF643E" w:rsidRPr="00DF643E">
        <w:rPr>
          <w:rFonts w:ascii="Times New Roman" w:hAnsi="Times New Roman" w:cs="Times New Roman"/>
          <w:sz w:val="28"/>
          <w:szCs w:val="28"/>
        </w:rPr>
        <w:t>19 ноября</w:t>
      </w:r>
      <w:r w:rsidR="00BA60D2">
        <w:rPr>
          <w:rFonts w:ascii="Times New Roman" w:hAnsi="Times New Roman" w:cs="Times New Roman"/>
          <w:sz w:val="28"/>
          <w:szCs w:val="28"/>
        </w:rPr>
        <w:t xml:space="preserve"> 201</w:t>
      </w:r>
      <w:r w:rsidR="00DF643E">
        <w:rPr>
          <w:rFonts w:ascii="Times New Roman" w:hAnsi="Times New Roman" w:cs="Times New Roman"/>
          <w:sz w:val="28"/>
          <w:szCs w:val="28"/>
        </w:rPr>
        <w:t>8</w:t>
      </w:r>
      <w:r w:rsidR="00BA60D2">
        <w:rPr>
          <w:rFonts w:ascii="Times New Roman" w:hAnsi="Times New Roman" w:cs="Times New Roman"/>
          <w:sz w:val="28"/>
          <w:szCs w:val="28"/>
        </w:rPr>
        <w:t xml:space="preserve"> г</w:t>
      </w:r>
      <w:r w:rsidRPr="00380DA7">
        <w:rPr>
          <w:rFonts w:ascii="Times New Roman" w:hAnsi="Times New Roman" w:cs="Times New Roman"/>
          <w:sz w:val="28"/>
          <w:szCs w:val="28"/>
        </w:rPr>
        <w:t xml:space="preserve">.  № </w:t>
      </w:r>
      <w:r w:rsidR="00DF643E">
        <w:rPr>
          <w:rFonts w:ascii="Times New Roman" w:hAnsi="Times New Roman" w:cs="Times New Roman"/>
          <w:sz w:val="28"/>
          <w:szCs w:val="28"/>
        </w:rPr>
        <w:t>82/1</w:t>
      </w:r>
      <w:r w:rsidRPr="00380DA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hAnsi="Times New Roman" w:cs="Times New Roman"/>
          <w:sz w:val="28"/>
          <w:szCs w:val="28"/>
        </w:rPr>
        <w:t>с. Новое Леушино</w:t>
      </w:r>
    </w:p>
    <w:p w:rsidR="00380DA7" w:rsidRPr="00380DA7" w:rsidRDefault="00380DA7" w:rsidP="00380DA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085236" w:rsidP="00DF643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 w:rsidRPr="00085236">
        <w:rPr>
          <w:rFonts w:ascii="Times New Roman" w:hAnsi="Times New Roman" w:cs="Times New Roman"/>
          <w:b/>
          <w:bCs/>
          <w:sz w:val="28"/>
          <w:szCs w:val="28"/>
        </w:rPr>
        <w:t>Поряд</w:t>
      </w:r>
      <w:r>
        <w:rPr>
          <w:rFonts w:ascii="Times New Roman" w:hAnsi="Times New Roman" w:cs="Times New Roman"/>
          <w:b/>
          <w:bCs/>
          <w:sz w:val="28"/>
          <w:szCs w:val="28"/>
        </w:rPr>
        <w:t>ка</w:t>
      </w:r>
      <w:r w:rsidRPr="00085236">
        <w:rPr>
          <w:rFonts w:ascii="Times New Roman" w:hAnsi="Times New Roman" w:cs="Times New Roman"/>
          <w:b/>
          <w:bCs/>
          <w:sz w:val="28"/>
          <w:szCs w:val="28"/>
        </w:rPr>
        <w:t xml:space="preserve"> учета </w:t>
      </w:r>
      <w:bookmarkStart w:id="0" w:name="_Hlk531100782"/>
      <w:r w:rsidRPr="00085236">
        <w:rPr>
          <w:rFonts w:ascii="Times New Roman" w:hAnsi="Times New Roman" w:cs="Times New Roman"/>
          <w:b/>
          <w:bCs/>
          <w:sz w:val="28"/>
          <w:szCs w:val="28"/>
        </w:rPr>
        <w:t xml:space="preserve">предложений </w:t>
      </w:r>
      <w:bookmarkStart w:id="1" w:name="_Hlk531100726"/>
      <w:r w:rsidR="009147B7">
        <w:rPr>
          <w:rFonts w:ascii="Times New Roman" w:hAnsi="Times New Roman" w:cs="Times New Roman"/>
          <w:b/>
          <w:bCs/>
          <w:sz w:val="28"/>
          <w:szCs w:val="28"/>
        </w:rPr>
        <w:t xml:space="preserve">по вопросу </w:t>
      </w:r>
      <w:bookmarkStart w:id="2" w:name="_Hlk531100365"/>
      <w:r w:rsidR="009147B7">
        <w:rPr>
          <w:rFonts w:ascii="Times New Roman" w:hAnsi="Times New Roman" w:cs="Times New Roman"/>
          <w:b/>
          <w:bCs/>
          <w:sz w:val="28"/>
          <w:szCs w:val="28"/>
        </w:rPr>
        <w:t xml:space="preserve">определения перечня общественных территорий, подлежащих благоустройству </w:t>
      </w:r>
      <w:r w:rsidR="00612A20">
        <w:rPr>
          <w:rFonts w:ascii="Times New Roman" w:hAnsi="Times New Roman" w:cs="Times New Roman"/>
          <w:b/>
          <w:bCs/>
          <w:sz w:val="28"/>
          <w:szCs w:val="28"/>
        </w:rPr>
        <w:t>в первоочередном порядке в 2019 году в рамках муни</w:t>
      </w:r>
      <w:r w:rsidR="00612A20" w:rsidRPr="006C451D">
        <w:rPr>
          <w:rFonts w:ascii="Times New Roman" w:hAnsi="Times New Roman" w:cs="Times New Roman"/>
          <w:b/>
          <w:bCs/>
          <w:sz w:val="28"/>
          <w:szCs w:val="28"/>
        </w:rPr>
        <w:t>ципальн</w:t>
      </w:r>
      <w:r w:rsidR="00612A20">
        <w:rPr>
          <w:rFonts w:ascii="Times New Roman" w:hAnsi="Times New Roman" w:cs="Times New Roman"/>
          <w:b/>
          <w:bCs/>
          <w:sz w:val="28"/>
          <w:szCs w:val="28"/>
        </w:rPr>
        <w:t>ой</w:t>
      </w:r>
      <w:r w:rsidR="00612A20" w:rsidRPr="006C451D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 w:rsidR="00612A20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612A20" w:rsidRPr="006C451D">
        <w:rPr>
          <w:rFonts w:ascii="Times New Roman" w:hAnsi="Times New Roman" w:cs="Times New Roman"/>
          <w:b/>
          <w:bCs/>
          <w:sz w:val="28"/>
          <w:szCs w:val="28"/>
        </w:rPr>
        <w:t xml:space="preserve"> «Формирование современной городской среды на территории </w:t>
      </w:r>
      <w:r w:rsidR="00612A20">
        <w:rPr>
          <w:rFonts w:ascii="Times New Roman" w:hAnsi="Times New Roman" w:cs="Times New Roman"/>
          <w:b/>
          <w:sz w:val="28"/>
          <w:szCs w:val="28"/>
        </w:rPr>
        <w:t>Новолеушинского сельского</w:t>
      </w:r>
      <w:r w:rsidR="00612A20" w:rsidRPr="006C451D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  <w:r w:rsidR="00612A20" w:rsidRPr="006C451D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 w:rsidR="00612A20">
        <w:rPr>
          <w:rFonts w:ascii="Times New Roman" w:hAnsi="Times New Roman" w:cs="Times New Roman"/>
          <w:b/>
          <w:bCs/>
          <w:sz w:val="28"/>
          <w:szCs w:val="28"/>
        </w:rPr>
        <w:t xml:space="preserve">8 – 2022 </w:t>
      </w:r>
      <w:r w:rsidR="00612A20" w:rsidRPr="006C451D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612A20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612A20" w:rsidRPr="006C451D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bookmarkEnd w:id="0"/>
      <w:bookmarkEnd w:id="1"/>
      <w:bookmarkEnd w:id="2"/>
    </w:p>
    <w:p w:rsidR="006C451D" w:rsidRPr="006C451D" w:rsidRDefault="006C451D" w:rsidP="006C45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F5219C" w:rsidRDefault="00F5219C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F5219C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Федерального закона от 06.10.2003 г. № 131-ФЗ «Об общих принципах организации местного самоуправления в Российской Федерации» с целью обеспечения учета мнения населения при определении перечня общественных территорий, подлежащих благоустройству в первоочередном порядке в 2019 году в рамках муниципальной программы «Формирование современной городской среды на территории Новолеушинского сельского поселения на 2018 – 2022 годы»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219C">
        <w:rPr>
          <w:rFonts w:ascii="Times New Roman" w:hAnsi="Times New Roman" w:cs="Times New Roman"/>
          <w:sz w:val="28"/>
          <w:szCs w:val="28"/>
        </w:rPr>
        <w:t xml:space="preserve"> Устава Новолеушинского сельского поселения Тейковского муниципального района Ивановской области поселения, администрация Новолеушинского сельского поселения Тейковского муниципального района Ивановской области п о с т а н о в л я е т:</w:t>
      </w:r>
    </w:p>
    <w:p w:rsidR="00F5219C" w:rsidRDefault="00F5219C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19C" w:rsidRPr="00F5219C" w:rsidRDefault="00F5219C" w:rsidP="00F52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F5219C">
        <w:rPr>
          <w:rFonts w:ascii="Times New Roman" w:hAnsi="Times New Roman" w:cs="Times New Roman"/>
          <w:sz w:val="28"/>
          <w:szCs w:val="28"/>
        </w:rPr>
        <w:t>.</w:t>
      </w:r>
      <w:r w:rsidRPr="00F5219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Утвердить</w:t>
      </w:r>
      <w:r w:rsidRPr="00F5219C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531101041"/>
      <w:r w:rsidRPr="00F5219C">
        <w:rPr>
          <w:rFonts w:ascii="Times New Roman" w:hAnsi="Times New Roman" w:cs="Times New Roman"/>
          <w:sz w:val="28"/>
          <w:szCs w:val="28"/>
        </w:rPr>
        <w:t xml:space="preserve">Порядок учета предложений </w:t>
      </w:r>
      <w:r w:rsidRPr="00F5219C">
        <w:rPr>
          <w:rFonts w:ascii="Times New Roman" w:hAnsi="Times New Roman" w:cs="Times New Roman"/>
          <w:sz w:val="28"/>
          <w:szCs w:val="28"/>
        </w:rPr>
        <w:t xml:space="preserve">по вопросу определения перечня общественных территорий, подлежащих благоустройству в первоочередном порядке в 2019 году в рамках муниципальной программы «Формирование современной городской среды на территории Новолеушинского сельского поселения на 2018 – 2022 годы» </w:t>
      </w:r>
      <w:r w:rsidRPr="00F5219C">
        <w:rPr>
          <w:rFonts w:ascii="Times New Roman" w:hAnsi="Times New Roman" w:cs="Times New Roman"/>
          <w:sz w:val="28"/>
          <w:szCs w:val="28"/>
        </w:rPr>
        <w:t>и порядок участия граждан в его обсуждении</w:t>
      </w:r>
      <w:bookmarkEnd w:id="3"/>
      <w:r w:rsidRPr="00F5219C"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F5219C">
        <w:rPr>
          <w:rFonts w:ascii="Times New Roman" w:hAnsi="Times New Roman" w:cs="Times New Roman"/>
          <w:sz w:val="28"/>
          <w:szCs w:val="28"/>
        </w:rPr>
        <w:t>).</w:t>
      </w:r>
    </w:p>
    <w:p w:rsidR="00F5219C" w:rsidRPr="00F5219C" w:rsidRDefault="008B60AE" w:rsidP="00F52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5219C" w:rsidRPr="00F5219C">
        <w:rPr>
          <w:rFonts w:ascii="Times New Roman" w:hAnsi="Times New Roman" w:cs="Times New Roman"/>
          <w:sz w:val="28"/>
          <w:szCs w:val="28"/>
        </w:rPr>
        <w:t>.</w:t>
      </w:r>
      <w:r w:rsidR="00F5219C" w:rsidRPr="00F5219C">
        <w:rPr>
          <w:rFonts w:ascii="Times New Roman" w:hAnsi="Times New Roman" w:cs="Times New Roman"/>
          <w:sz w:val="28"/>
          <w:szCs w:val="28"/>
        </w:rPr>
        <w:tab/>
        <w:t xml:space="preserve">Обнародовать </w:t>
      </w:r>
      <w:r w:rsidR="00F5219C">
        <w:rPr>
          <w:rFonts w:ascii="Times New Roman" w:hAnsi="Times New Roman" w:cs="Times New Roman"/>
          <w:sz w:val="28"/>
          <w:szCs w:val="28"/>
        </w:rPr>
        <w:t xml:space="preserve">поступившие </w:t>
      </w:r>
      <w:r w:rsidR="00F5219C" w:rsidRPr="00F5219C">
        <w:rPr>
          <w:rFonts w:ascii="Times New Roman" w:hAnsi="Times New Roman" w:cs="Times New Roman"/>
          <w:sz w:val="28"/>
          <w:szCs w:val="28"/>
        </w:rPr>
        <w:t>предложени</w:t>
      </w:r>
      <w:r w:rsidR="00F5219C">
        <w:rPr>
          <w:rFonts w:ascii="Times New Roman" w:hAnsi="Times New Roman" w:cs="Times New Roman"/>
          <w:sz w:val="28"/>
          <w:szCs w:val="28"/>
        </w:rPr>
        <w:t>я</w:t>
      </w:r>
      <w:r w:rsidR="00F5219C" w:rsidRPr="00F5219C">
        <w:rPr>
          <w:rFonts w:ascii="Times New Roman" w:hAnsi="Times New Roman" w:cs="Times New Roman"/>
          <w:sz w:val="28"/>
          <w:szCs w:val="28"/>
        </w:rPr>
        <w:t xml:space="preserve"> по вопросу определения перечня общественных территорий, подлежащих благоустройству в первоочередном порядке в 2019 году в рамках муниципальной программы «Формирование современной городской среды на территории Новолеушинского сельского поселения на 2018 – 2022 годы» </w:t>
      </w:r>
      <w:r w:rsidR="00F5219C" w:rsidRPr="00F5219C">
        <w:rPr>
          <w:rFonts w:ascii="Times New Roman" w:hAnsi="Times New Roman" w:cs="Times New Roman"/>
          <w:sz w:val="28"/>
          <w:szCs w:val="28"/>
        </w:rPr>
        <w:t xml:space="preserve"> в порядке, установленном в пункте 3.1 статьи 38 Устава Новолеушинского сельского поселения.</w:t>
      </w:r>
    </w:p>
    <w:p w:rsidR="00F5219C" w:rsidRPr="00F5219C" w:rsidRDefault="008B60AE" w:rsidP="00F52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219C" w:rsidRPr="00F5219C">
        <w:rPr>
          <w:rFonts w:ascii="Times New Roman" w:hAnsi="Times New Roman" w:cs="Times New Roman"/>
          <w:sz w:val="28"/>
          <w:szCs w:val="28"/>
        </w:rPr>
        <w:t>.</w:t>
      </w:r>
      <w:r w:rsidR="00F5219C" w:rsidRPr="00F5219C">
        <w:rPr>
          <w:rFonts w:ascii="Times New Roman" w:hAnsi="Times New Roman" w:cs="Times New Roman"/>
          <w:sz w:val="28"/>
          <w:szCs w:val="28"/>
        </w:rPr>
        <w:tab/>
        <w:t xml:space="preserve">Провести публичные слушания по </w:t>
      </w:r>
      <w:r w:rsidR="00F5219C" w:rsidRPr="00F5219C">
        <w:rPr>
          <w:rFonts w:ascii="Times New Roman" w:hAnsi="Times New Roman" w:cs="Times New Roman"/>
          <w:sz w:val="28"/>
          <w:szCs w:val="28"/>
        </w:rPr>
        <w:t>определени</w:t>
      </w:r>
      <w:r w:rsidR="00F5219C">
        <w:rPr>
          <w:rFonts w:ascii="Times New Roman" w:hAnsi="Times New Roman" w:cs="Times New Roman"/>
          <w:sz w:val="28"/>
          <w:szCs w:val="28"/>
        </w:rPr>
        <w:t>ю</w:t>
      </w:r>
      <w:r w:rsidR="00F5219C" w:rsidRPr="00F5219C">
        <w:rPr>
          <w:rFonts w:ascii="Times New Roman" w:hAnsi="Times New Roman" w:cs="Times New Roman"/>
          <w:sz w:val="28"/>
          <w:szCs w:val="28"/>
        </w:rPr>
        <w:t xml:space="preserve"> перечня общественных территорий, подлежащих благоустройству в первоочередном порядке в 2019 году в рамках муниципальной программы «Формирование современной городской среды на территории Новолеушинского сельского поселения на 2018 – 2022 годы»</w:t>
      </w:r>
      <w:r w:rsidR="00F5219C" w:rsidRPr="00F521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</w:t>
      </w:r>
      <w:r w:rsidR="00F5219C" w:rsidRPr="00F521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="00F5219C" w:rsidRPr="00F5219C">
        <w:rPr>
          <w:rFonts w:ascii="Times New Roman" w:hAnsi="Times New Roman" w:cs="Times New Roman"/>
          <w:sz w:val="28"/>
          <w:szCs w:val="28"/>
        </w:rPr>
        <w:t xml:space="preserve"> 2018 г. в 10 часов в здании администрации Новолеушинского сельского поселения.</w:t>
      </w:r>
    </w:p>
    <w:p w:rsidR="00F5219C" w:rsidRDefault="00F5219C" w:rsidP="00F521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19C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F5219C">
        <w:rPr>
          <w:rFonts w:ascii="Times New Roman" w:hAnsi="Times New Roman" w:cs="Times New Roman"/>
          <w:sz w:val="28"/>
          <w:szCs w:val="28"/>
        </w:rPr>
        <w:tab/>
        <w:t>Ответственность за проведение публичных слушаний оставляю за собой.</w:t>
      </w:r>
    </w:p>
    <w:p w:rsidR="00F5219C" w:rsidRDefault="00F5219C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Pr="008B60AE" w:rsidRDefault="008B60AE" w:rsidP="008B60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60AE">
        <w:rPr>
          <w:rFonts w:ascii="Times New Roman" w:hAnsi="Times New Roman" w:cs="Times New Roman"/>
          <w:sz w:val="28"/>
          <w:szCs w:val="28"/>
        </w:rPr>
        <w:t xml:space="preserve">И.о. </w:t>
      </w:r>
      <w:r w:rsidRPr="008B60AE">
        <w:rPr>
          <w:rFonts w:ascii="Times New Roman" w:hAnsi="Times New Roman" w:cs="Times New Roman"/>
          <w:sz w:val="28"/>
          <w:szCs w:val="28"/>
        </w:rPr>
        <w:t>Глав</w:t>
      </w:r>
      <w:r w:rsidRPr="008B60AE">
        <w:rPr>
          <w:rFonts w:ascii="Times New Roman" w:hAnsi="Times New Roman" w:cs="Times New Roman"/>
          <w:sz w:val="28"/>
          <w:szCs w:val="28"/>
        </w:rPr>
        <w:t>ы</w:t>
      </w:r>
      <w:r w:rsidRPr="008B60AE">
        <w:rPr>
          <w:rFonts w:ascii="Times New Roman" w:hAnsi="Times New Roman" w:cs="Times New Roman"/>
          <w:sz w:val="28"/>
          <w:szCs w:val="28"/>
        </w:rPr>
        <w:t xml:space="preserve"> Новолеушинского сельского поселения                       А.</w:t>
      </w:r>
      <w:r w:rsidRPr="008B60AE">
        <w:rPr>
          <w:rFonts w:ascii="Times New Roman" w:hAnsi="Times New Roman" w:cs="Times New Roman"/>
          <w:sz w:val="28"/>
          <w:szCs w:val="28"/>
        </w:rPr>
        <w:t>С</w:t>
      </w:r>
      <w:r w:rsidRPr="008B60AE">
        <w:rPr>
          <w:rFonts w:ascii="Times New Roman" w:hAnsi="Times New Roman" w:cs="Times New Roman"/>
          <w:sz w:val="28"/>
          <w:szCs w:val="28"/>
        </w:rPr>
        <w:t xml:space="preserve">. </w:t>
      </w:r>
      <w:r w:rsidRPr="008B60AE">
        <w:rPr>
          <w:rFonts w:ascii="Times New Roman" w:hAnsi="Times New Roman" w:cs="Times New Roman"/>
          <w:sz w:val="28"/>
          <w:szCs w:val="28"/>
        </w:rPr>
        <w:t>Сабинин</w:t>
      </w:r>
    </w:p>
    <w:p w:rsidR="00F5219C" w:rsidRDefault="00F5219C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19C" w:rsidRDefault="00F5219C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19C" w:rsidRDefault="00F5219C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19C" w:rsidRDefault="00F5219C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Default="008B60AE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19C" w:rsidRDefault="00F5219C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19C" w:rsidRDefault="00F5219C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19C" w:rsidRDefault="00F5219C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19C" w:rsidRDefault="00F5219C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B60AE" w:rsidRPr="006C451D" w:rsidRDefault="008B60AE" w:rsidP="008B60A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D3038"/>
          <w:kern w:val="36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</w:t>
      </w:r>
      <w:r w:rsidRPr="006C451D">
        <w:rPr>
          <w:rFonts w:ascii="Times New Roman" w:hAnsi="Times New Roman" w:cs="Times New Roman"/>
          <w:sz w:val="28"/>
          <w:szCs w:val="28"/>
        </w:rPr>
        <w:t>Приложение 1</w:t>
      </w:r>
    </w:p>
    <w:p w:rsidR="008B60AE" w:rsidRPr="006C451D" w:rsidRDefault="008B60AE" w:rsidP="008B60AE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6C451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B60AE" w:rsidRPr="006C451D" w:rsidRDefault="008B60AE" w:rsidP="008B60AE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Новолеушинского сельского </w:t>
      </w:r>
      <w:r w:rsidRPr="006C451D">
        <w:rPr>
          <w:rFonts w:ascii="Times New Roman" w:hAnsi="Times New Roman" w:cs="Times New Roman"/>
          <w:sz w:val="28"/>
          <w:szCs w:val="28"/>
        </w:rPr>
        <w:t>поселения</w:t>
      </w:r>
    </w:p>
    <w:p w:rsidR="008B60AE" w:rsidRPr="006C451D" w:rsidRDefault="008B60AE" w:rsidP="008B60AE">
      <w:pPr>
        <w:spacing w:after="0" w:line="240" w:lineRule="auto"/>
        <w:ind w:left="467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C451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19.11.2018</w:t>
      </w:r>
      <w:r w:rsidRPr="006C451D">
        <w:rPr>
          <w:rFonts w:ascii="Times New Roman" w:hAnsi="Times New Roman" w:cs="Times New Roman"/>
          <w:sz w:val="28"/>
          <w:szCs w:val="28"/>
        </w:rPr>
        <w:t xml:space="preserve">г. № </w:t>
      </w:r>
      <w:r>
        <w:rPr>
          <w:rFonts w:ascii="Times New Roman" w:hAnsi="Times New Roman" w:cs="Times New Roman"/>
          <w:sz w:val="28"/>
          <w:szCs w:val="28"/>
        </w:rPr>
        <w:t>82/1</w:t>
      </w:r>
    </w:p>
    <w:p w:rsidR="00F5219C" w:rsidRDefault="00F5219C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19C" w:rsidRPr="008B60AE" w:rsidRDefault="008B60AE" w:rsidP="008B60A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0AE">
        <w:rPr>
          <w:rFonts w:ascii="Times New Roman" w:hAnsi="Times New Roman" w:cs="Times New Roman"/>
          <w:b/>
          <w:sz w:val="28"/>
          <w:szCs w:val="28"/>
        </w:rPr>
        <w:t xml:space="preserve">Порядок учета </w:t>
      </w:r>
      <w:bookmarkStart w:id="4" w:name="_Hlk531101122"/>
      <w:r w:rsidRPr="008B60AE">
        <w:rPr>
          <w:rFonts w:ascii="Times New Roman" w:hAnsi="Times New Roman" w:cs="Times New Roman"/>
          <w:b/>
          <w:sz w:val="28"/>
          <w:szCs w:val="28"/>
        </w:rPr>
        <w:t>предложений по вопросу определения перечня общественных территорий, подлежащих благоустройству в первоочередном порядке в 2019 году в рамках муниципальной программы «Формирование современной городской среды на территории Новолеушинского сельско</w:t>
      </w:r>
      <w:bookmarkStart w:id="5" w:name="_GoBack"/>
      <w:bookmarkEnd w:id="5"/>
      <w:r w:rsidRPr="008B60AE">
        <w:rPr>
          <w:rFonts w:ascii="Times New Roman" w:hAnsi="Times New Roman" w:cs="Times New Roman"/>
          <w:b/>
          <w:sz w:val="28"/>
          <w:szCs w:val="28"/>
        </w:rPr>
        <w:t>го поселения на 2018 – 2022 годы» и порядок участия граждан в его обсуждении</w:t>
      </w:r>
      <w:bookmarkEnd w:id="4"/>
    </w:p>
    <w:p w:rsidR="00F5219C" w:rsidRDefault="00F5219C" w:rsidP="006C45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19C" w:rsidRPr="006C451D" w:rsidRDefault="008B60AE" w:rsidP="008B60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85236" w:rsidRPr="00085236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</w:t>
      </w:r>
      <w:bookmarkStart w:id="6" w:name="_Hlk531100659"/>
      <w:r w:rsidR="00085236" w:rsidRPr="00085236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закона от 06.10.2003 г. № 131-ФЗ «Об общих принципах организации местного самоуправления в Российской Федерации» с целью обеспечения учета мнения населения при</w:t>
      </w:r>
      <w:r w:rsidR="006C451D" w:rsidRPr="006C451D">
        <w:rPr>
          <w:rFonts w:ascii="Times New Roman" w:hAnsi="Times New Roman" w:cs="Times New Roman"/>
          <w:sz w:val="28"/>
          <w:szCs w:val="28"/>
        </w:rPr>
        <w:t xml:space="preserve"> </w:t>
      </w:r>
      <w:r w:rsidR="00085236" w:rsidRPr="00085236">
        <w:rPr>
          <w:rFonts w:ascii="Times New Roman" w:hAnsi="Times New Roman" w:cs="Times New Roman"/>
          <w:sz w:val="28"/>
          <w:szCs w:val="28"/>
        </w:rPr>
        <w:t>определени</w:t>
      </w:r>
      <w:r w:rsidR="00085236">
        <w:rPr>
          <w:rFonts w:ascii="Times New Roman" w:hAnsi="Times New Roman" w:cs="Times New Roman"/>
          <w:sz w:val="28"/>
          <w:szCs w:val="28"/>
        </w:rPr>
        <w:t>и</w:t>
      </w:r>
      <w:r w:rsidR="00085236" w:rsidRPr="00085236">
        <w:rPr>
          <w:rFonts w:ascii="Times New Roman" w:hAnsi="Times New Roman" w:cs="Times New Roman"/>
          <w:sz w:val="28"/>
          <w:szCs w:val="28"/>
        </w:rPr>
        <w:t xml:space="preserve"> перечня общественных территорий, подлежащих благоустройству в первоочередном порядке в 2019 году в рамках муниципальной программы «Формирование современной городской среды на территории Новолеушинского сельского поселения на 2018 – 2022 годы» </w:t>
      </w:r>
      <w:bookmarkEnd w:id="6"/>
    </w:p>
    <w:p w:rsidR="00380DA7" w:rsidRPr="006C451D" w:rsidRDefault="00380DA7" w:rsidP="00DF643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85236" w:rsidRPr="00085236" w:rsidRDefault="00085236" w:rsidP="008B60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Правом вносить предложения </w:t>
      </w:r>
      <w:r w:rsidR="008B60AE" w:rsidRPr="008B60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вопросу определения перечня общественных территорий, подлежащих благоустройству в первоочередном порядке в 2019 году в рамках муниципальной программы «Формирование современной городской среды на территории Новолеушинского сельского поселения на 2018 – 2022 годы» </w:t>
      </w:r>
      <w:r w:rsidRPr="000852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обладают граждане, имеющие постоянное место жительства в пределах территории Новолеушинского сельского поселения Тейковского муниципального района, юридические лица, органы местного самоуправления.</w:t>
      </w:r>
    </w:p>
    <w:p w:rsidR="00085236" w:rsidRPr="00085236" w:rsidRDefault="00085236" w:rsidP="000852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2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Предложения вносятся в письменной форме, с обязательным указанием фамилии, имени, отчества, места жительства, даты, личной подписи (для граждан), юридического адреса, подписи и расшифровки подписи руководителя, заверенных печатью (для юридических лиц).</w:t>
      </w:r>
    </w:p>
    <w:p w:rsidR="00085236" w:rsidRPr="00085236" w:rsidRDefault="00085236" w:rsidP="000852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2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4. Предложения принимаются в течение 30 дней с момента обнародования </w:t>
      </w:r>
      <w:r w:rsidR="005205D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постановления</w:t>
      </w:r>
      <w:r w:rsidRPr="0008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Ивановская область Тейковский район с. Новое Леушино пл. Ленина д. № 12, администрация Новолеушинского сельского поселения ежедневно с 8.00 до 16.00, за исключением субботы и воскресенья.</w:t>
      </w:r>
    </w:p>
    <w:p w:rsidR="00085236" w:rsidRPr="00085236" w:rsidRDefault="00085236" w:rsidP="000852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2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5. Обсуждение </w:t>
      </w:r>
      <w:r w:rsidR="005205DA" w:rsidRPr="00520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по вопросу определения перечня общественных территорий, подлежащих благоустройству в первоочередном порядке в 2019 году в рамках муниципальной программы «Формирование современной городской среды на территории Новолеушинского сельского поселения на 2018 – 2022 годы» </w:t>
      </w:r>
      <w:r w:rsidRPr="000852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проходит путем проведения публичных слушаний.</w:t>
      </w:r>
    </w:p>
    <w:p w:rsidR="00085236" w:rsidRPr="00085236" w:rsidRDefault="00085236" w:rsidP="000852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52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6. Жители поселения могут принять участие в публичных слушаниях по обсуждению </w:t>
      </w:r>
      <w:r w:rsidR="002F09A2" w:rsidRPr="002F09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перечня общественных территорий, подлежащих благоустройству в первоочередном порядке в 2019 году в рамках муниципальной программы «Формирование современной городской среды на территории </w:t>
      </w:r>
      <w:r w:rsidR="002F09A2" w:rsidRPr="002F09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Новолеушинского сельского поселения на 2018 – 2022 годы»</w:t>
      </w:r>
      <w:r w:rsidRPr="0008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состоятся </w:t>
      </w:r>
      <w:r w:rsidR="002F09A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0852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F09A2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085236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2F09A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085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в 10 часов 00 минут, в здании администрации Новолеушинского сельского поселения по адресу: Ивановская область Тейковский район с. Новое Леушино пл. Ленина д. № 12.</w:t>
      </w:r>
    </w:p>
    <w:p w:rsidR="002B2D91" w:rsidRPr="00380DA7" w:rsidRDefault="002B2D91" w:rsidP="005B53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0DA7" w:rsidRPr="00F33B27" w:rsidRDefault="00380DA7" w:rsidP="00380D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51D" w:rsidRPr="006C451D" w:rsidRDefault="00380DA7" w:rsidP="002F09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80DA7">
        <w:rPr>
          <w:rFonts w:ascii="Times New Roman" w:eastAsia="Times New Roman" w:hAnsi="Times New Roman" w:cs="Times New Roman"/>
          <w:color w:val="2D3038"/>
          <w:kern w:val="36"/>
          <w:sz w:val="24"/>
          <w:szCs w:val="24"/>
          <w:lang w:eastAsia="ru-RU"/>
        </w:rPr>
        <w:br w:type="page"/>
      </w:r>
    </w:p>
    <w:p w:rsidR="005E2999" w:rsidRPr="006C451D" w:rsidRDefault="005E2999" w:rsidP="006C451D">
      <w:pPr>
        <w:spacing w:after="0" w:line="240" w:lineRule="auto"/>
        <w:ind w:left="5245" w:hanging="567"/>
        <w:jc w:val="center"/>
        <w:rPr>
          <w:rFonts w:ascii="Times New Roman" w:hAnsi="Times New Roman" w:cs="Times New Roman"/>
          <w:sz w:val="28"/>
          <w:szCs w:val="28"/>
        </w:rPr>
      </w:pPr>
    </w:p>
    <w:sectPr w:rsidR="005E2999" w:rsidRPr="006C451D" w:rsidSect="00F33B27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E20750"/>
    <w:multiLevelType w:val="hybridMultilevel"/>
    <w:tmpl w:val="DD382F9E"/>
    <w:lvl w:ilvl="0" w:tplc="35B6F5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750EA2"/>
    <w:multiLevelType w:val="multilevel"/>
    <w:tmpl w:val="6FFEF3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3B950FEB"/>
    <w:multiLevelType w:val="hybridMultilevel"/>
    <w:tmpl w:val="C9684C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F7F18"/>
    <w:multiLevelType w:val="hybridMultilevel"/>
    <w:tmpl w:val="7F4606D2"/>
    <w:lvl w:ilvl="0" w:tplc="9A5A0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4F7F"/>
    <w:rsid w:val="000155A9"/>
    <w:rsid w:val="00051794"/>
    <w:rsid w:val="000701E7"/>
    <w:rsid w:val="00085236"/>
    <w:rsid w:val="000904FB"/>
    <w:rsid w:val="0009207F"/>
    <w:rsid w:val="000A5967"/>
    <w:rsid w:val="000D5FF3"/>
    <w:rsid w:val="001267F1"/>
    <w:rsid w:val="001C54C0"/>
    <w:rsid w:val="001D444C"/>
    <w:rsid w:val="002B2D91"/>
    <w:rsid w:val="002C6D51"/>
    <w:rsid w:val="002F09A2"/>
    <w:rsid w:val="002F0D50"/>
    <w:rsid w:val="0035322B"/>
    <w:rsid w:val="00362661"/>
    <w:rsid w:val="0036722B"/>
    <w:rsid w:val="00380DA7"/>
    <w:rsid w:val="0039466B"/>
    <w:rsid w:val="00461609"/>
    <w:rsid w:val="00491C86"/>
    <w:rsid w:val="004F4F7F"/>
    <w:rsid w:val="005205DA"/>
    <w:rsid w:val="00594F17"/>
    <w:rsid w:val="005B5397"/>
    <w:rsid w:val="005C177D"/>
    <w:rsid w:val="005E2999"/>
    <w:rsid w:val="00612A20"/>
    <w:rsid w:val="00623D5E"/>
    <w:rsid w:val="006345BB"/>
    <w:rsid w:val="00695D53"/>
    <w:rsid w:val="006A77BB"/>
    <w:rsid w:val="006C451D"/>
    <w:rsid w:val="0072669E"/>
    <w:rsid w:val="007546CE"/>
    <w:rsid w:val="008B2539"/>
    <w:rsid w:val="008B60AE"/>
    <w:rsid w:val="008F6770"/>
    <w:rsid w:val="009147B7"/>
    <w:rsid w:val="00920187"/>
    <w:rsid w:val="00993FE3"/>
    <w:rsid w:val="009D24D3"/>
    <w:rsid w:val="009D4F19"/>
    <w:rsid w:val="00A626D6"/>
    <w:rsid w:val="00BA60D2"/>
    <w:rsid w:val="00BC07C5"/>
    <w:rsid w:val="00BC5FEE"/>
    <w:rsid w:val="00C1208E"/>
    <w:rsid w:val="00C419E0"/>
    <w:rsid w:val="00C902A9"/>
    <w:rsid w:val="00CD3AD0"/>
    <w:rsid w:val="00D12F51"/>
    <w:rsid w:val="00D25182"/>
    <w:rsid w:val="00D871DC"/>
    <w:rsid w:val="00DA2C75"/>
    <w:rsid w:val="00DC702B"/>
    <w:rsid w:val="00DF643E"/>
    <w:rsid w:val="00EF3A98"/>
    <w:rsid w:val="00F1044B"/>
    <w:rsid w:val="00F16CC4"/>
    <w:rsid w:val="00F27BF2"/>
    <w:rsid w:val="00F33B27"/>
    <w:rsid w:val="00F5219C"/>
    <w:rsid w:val="00F91F76"/>
    <w:rsid w:val="00F938FF"/>
    <w:rsid w:val="00FA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1BA98"/>
  <w15:docId w15:val="{32B53863-D353-4882-96A9-EF4177FD1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60AE"/>
  </w:style>
  <w:style w:type="paragraph" w:styleId="1">
    <w:name w:val="heading 1"/>
    <w:basedOn w:val="a"/>
    <w:link w:val="10"/>
    <w:uiPriority w:val="9"/>
    <w:qFormat/>
    <w:rsid w:val="004F4F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4F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um">
    <w:name w:val="num"/>
    <w:basedOn w:val="a0"/>
    <w:rsid w:val="004F4F7F"/>
  </w:style>
  <w:style w:type="table" w:styleId="a3">
    <w:name w:val="Table Grid"/>
    <w:basedOn w:val="a1"/>
    <w:uiPriority w:val="59"/>
    <w:rsid w:val="00D871D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C902A9"/>
    <w:rPr>
      <w:color w:val="106BBE"/>
    </w:rPr>
  </w:style>
  <w:style w:type="paragraph" w:styleId="a5">
    <w:name w:val="List Paragraph"/>
    <w:basedOn w:val="a"/>
    <w:uiPriority w:val="34"/>
    <w:qFormat/>
    <w:rsid w:val="00623D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C17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C177D"/>
    <w:rPr>
      <w:rFonts w:ascii="Segoe UI" w:hAnsi="Segoe UI" w:cs="Segoe UI"/>
      <w:sz w:val="18"/>
      <w:szCs w:val="18"/>
    </w:rPr>
  </w:style>
  <w:style w:type="paragraph" w:customStyle="1" w:styleId="11">
    <w:name w:val="Абзац списка1"/>
    <w:basedOn w:val="a"/>
    <w:link w:val="ListParagraphChar"/>
    <w:rsid w:val="00EF3A98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en-AU" w:eastAsia="ru-RU"/>
    </w:rPr>
  </w:style>
  <w:style w:type="character" w:customStyle="1" w:styleId="ListParagraphChar">
    <w:name w:val="List Paragraph Char"/>
    <w:link w:val="11"/>
    <w:locked/>
    <w:rsid w:val="00EF3A98"/>
    <w:rPr>
      <w:rFonts w:ascii="Times New Roman" w:eastAsia="Calibri" w:hAnsi="Times New Roman" w:cs="Times New Roman"/>
      <w:sz w:val="24"/>
      <w:szCs w:val="24"/>
      <w:lang w:val="en-AU" w:eastAsia="ru-RU"/>
    </w:rPr>
  </w:style>
  <w:style w:type="paragraph" w:customStyle="1" w:styleId="Default">
    <w:name w:val="Default"/>
    <w:rsid w:val="00D12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rsid w:val="00D12F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12F51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blk">
    <w:name w:val="blk"/>
    <w:basedOn w:val="a0"/>
    <w:rsid w:val="006C451D"/>
  </w:style>
  <w:style w:type="paragraph" w:styleId="a8">
    <w:name w:val="No Spacing"/>
    <w:uiPriority w:val="1"/>
    <w:qFormat/>
    <w:rsid w:val="006C451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0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12249">
          <w:marLeft w:val="0"/>
          <w:marRight w:val="0"/>
          <w:marTop w:val="0"/>
          <w:marBottom w:val="5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BBE57-C0CE-46A2-83D3-038D44CA3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Бурмистров</dc:creator>
  <cp:lastModifiedBy>Главный специалист</cp:lastModifiedBy>
  <cp:revision>5</cp:revision>
  <cp:lastPrinted>2018-11-28T05:15:00Z</cp:lastPrinted>
  <dcterms:created xsi:type="dcterms:W3CDTF">2017-10-16T08:59:00Z</dcterms:created>
  <dcterms:modified xsi:type="dcterms:W3CDTF">2018-11-28T05:16:00Z</dcterms:modified>
</cp:coreProperties>
</file>