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АДМИНИСТРАЦИЯ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ТЕЙКОВСКОГО МУНИЦИПАЛЬНОГО РАЙОНА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ИВАНОВСКОЙ ОБЛАСТИ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C9034A" w:rsidP="00ED2C91">
      <w:pPr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Е Н И Е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A972A8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«</w:t>
      </w:r>
      <w:r w:rsidR="006B48FF">
        <w:rPr>
          <w:sz w:val="28"/>
          <w:szCs w:val="28"/>
        </w:rPr>
        <w:t>06</w:t>
      </w:r>
      <w:r w:rsidR="00772317" w:rsidRPr="00ED2C91">
        <w:rPr>
          <w:sz w:val="28"/>
          <w:szCs w:val="28"/>
        </w:rPr>
        <w:t xml:space="preserve">» </w:t>
      </w:r>
      <w:r w:rsidR="006B48FF">
        <w:rPr>
          <w:sz w:val="28"/>
          <w:szCs w:val="28"/>
        </w:rPr>
        <w:t>марта</w:t>
      </w:r>
      <w:r w:rsidR="0036249F" w:rsidRPr="00ED2C91">
        <w:rPr>
          <w:sz w:val="28"/>
          <w:szCs w:val="28"/>
        </w:rPr>
        <w:t xml:space="preserve"> 2017</w:t>
      </w:r>
      <w:r w:rsidR="00C9034A" w:rsidRPr="00ED2C91">
        <w:rPr>
          <w:sz w:val="28"/>
          <w:szCs w:val="28"/>
        </w:rPr>
        <w:t xml:space="preserve"> г. № </w:t>
      </w:r>
      <w:r w:rsidR="00F47D02">
        <w:rPr>
          <w:sz w:val="28"/>
          <w:szCs w:val="28"/>
        </w:rPr>
        <w:t>9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с. Новое Леушино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</w:p>
    <w:bookmarkStart w:id="0" w:name="_GoBack"/>
    <w:p w:rsidR="00E05D81" w:rsidRPr="00ED2C91" w:rsidRDefault="00AF086E" w:rsidP="00ED2C9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fldChar w:fldCharType="begin"/>
      </w: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instrText xml:space="preserve"> HYPERLINK "garantF1://47303002.0" </w:instrText>
      </w: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fldChar w:fldCharType="separate"/>
      </w:r>
      <w:r w:rsidR="00E05D81" w:rsidRPr="00ED2C91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"О порядке </w:t>
      </w:r>
      <w:r w:rsidR="006B48FF" w:rsidRPr="006B48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>и условия</w:t>
      </w:r>
      <w:r w:rsidR="006B48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>х</w:t>
      </w:r>
      <w:r w:rsidR="006B48FF" w:rsidRPr="006B48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предоставления в аренду имущества Новолеушинского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  <w:r w:rsidR="00E05D81" w:rsidRPr="00ED2C91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>"</w:t>
      </w: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fldChar w:fldCharType="end"/>
      </w:r>
    </w:p>
    <w:bookmarkEnd w:id="0"/>
    <w:p w:rsidR="00A02C34" w:rsidRPr="00ED2C91" w:rsidRDefault="00A02C34" w:rsidP="00ED2C91">
      <w:pPr>
        <w:jc w:val="both"/>
        <w:rPr>
          <w:sz w:val="28"/>
          <w:szCs w:val="28"/>
        </w:rPr>
      </w:pPr>
    </w:p>
    <w:p w:rsidR="00A9137A" w:rsidRPr="00ED2C91" w:rsidRDefault="00A9137A" w:rsidP="00ED2C91">
      <w:pPr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 w:firstLine="708"/>
        <w:jc w:val="both"/>
        <w:rPr>
          <w:sz w:val="28"/>
          <w:szCs w:val="28"/>
        </w:rPr>
      </w:pPr>
      <w:bookmarkStart w:id="1" w:name="sub_999"/>
      <w:r w:rsidRPr="00ED2C91">
        <w:rPr>
          <w:sz w:val="28"/>
          <w:szCs w:val="28"/>
        </w:rPr>
        <w:t xml:space="preserve">На основании </w:t>
      </w:r>
      <w:hyperlink r:id="rId5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06.10.2003 г. N 131-ФЗ "Об общих принципах организации местного самоуправления в Российской Федерации", </w:t>
      </w:r>
      <w:hyperlink r:id="rId6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24.07.2007 г. N 209-ФЗ "О развитии малого и среднего предпринимательства в Российской Федерации", </w:t>
      </w:r>
      <w:hyperlink r:id="rId7" w:history="1">
        <w:r w:rsidRPr="00ED2C91">
          <w:rPr>
            <w:rStyle w:val="a6"/>
            <w:b w:val="0"/>
            <w:color w:val="auto"/>
            <w:sz w:val="28"/>
            <w:szCs w:val="28"/>
          </w:rPr>
          <w:t>Закона</w:t>
        </w:r>
      </w:hyperlink>
      <w:r w:rsidRPr="00ED2C91">
        <w:rPr>
          <w:sz w:val="28"/>
          <w:szCs w:val="28"/>
        </w:rPr>
        <w:t xml:space="preserve"> Ивановской области от 14.07.2008 г. N 83-ОЗ "О развитии малого и среднего предпринимательства в Ивановской области", </w:t>
      </w:r>
      <w:bookmarkStart w:id="2" w:name="sub_1"/>
      <w:bookmarkEnd w:id="1"/>
      <w:r w:rsidRPr="00ED2C91">
        <w:rPr>
          <w:sz w:val="28"/>
          <w:szCs w:val="28"/>
        </w:rPr>
        <w:t>администрация Новолеушинского сельского поселения</w:t>
      </w:r>
    </w:p>
    <w:p w:rsidR="00E05D81" w:rsidRPr="00ED2C91" w:rsidRDefault="00E05D81" w:rsidP="00ED2C91">
      <w:pPr>
        <w:pStyle w:val="ab"/>
        <w:spacing w:after="0"/>
        <w:ind w:left="0"/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/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Я Е Т:</w:t>
      </w:r>
    </w:p>
    <w:p w:rsidR="008427C3" w:rsidRPr="00ED2C91" w:rsidRDefault="008427C3" w:rsidP="00ED2C91">
      <w:pPr>
        <w:pStyle w:val="ab"/>
        <w:spacing w:after="0"/>
        <w:ind w:left="0"/>
        <w:jc w:val="both"/>
        <w:rPr>
          <w:b/>
          <w:sz w:val="28"/>
          <w:szCs w:val="28"/>
        </w:rPr>
      </w:pPr>
    </w:p>
    <w:bookmarkEnd w:id="2"/>
    <w:p w:rsidR="006B48FF" w:rsidRDefault="00D27A01" w:rsidP="00ED2C91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sub_3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Утвердить </w:t>
      </w:r>
      <w:bookmarkStart w:id="4" w:name="_Hlk508037370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Порядок </w:t>
      </w:r>
      <w:bookmarkStart w:id="5" w:name="_Hlk508037261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и условия предоставления в аренду имущества </w:t>
      </w:r>
      <w:r w:rsidR="006B48FF">
        <w:rPr>
          <w:rFonts w:ascii="Times New Roman" w:hAnsi="Times New Roman" w:cs="Times New Roman"/>
          <w:sz w:val="28"/>
          <w:szCs w:val="28"/>
        </w:rPr>
        <w:t>Новолеушинского</w:t>
      </w:r>
      <w:r w:rsidR="006B48FF" w:rsidRPr="006B48FF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  <w:bookmarkEnd w:id="4"/>
      <w:bookmarkEnd w:id="5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 </w:t>
      </w:r>
      <w:r w:rsidR="00D457C8">
        <w:rPr>
          <w:rFonts w:ascii="Times New Roman" w:hAnsi="Times New Roman" w:cs="Times New Roman"/>
          <w:sz w:val="28"/>
          <w:szCs w:val="28"/>
        </w:rPr>
        <w:t>(приложение 1);</w:t>
      </w:r>
    </w:p>
    <w:p w:rsidR="00A37090" w:rsidRPr="006B48FF" w:rsidRDefault="00D27A01" w:rsidP="006B48FF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48F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82C92" w:rsidRPr="006B48FF">
        <w:rPr>
          <w:rFonts w:ascii="Times New Roman" w:hAnsi="Times New Roman" w:cs="Times New Roman"/>
          <w:sz w:val="28"/>
          <w:szCs w:val="28"/>
        </w:rPr>
        <w:t>постановление</w:t>
      </w:r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B48F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опубликовать</w:t>
        </w:r>
      </w:hyperlink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996D1A" w:rsidRPr="006B48FF">
        <w:rPr>
          <w:rFonts w:ascii="Times New Roman" w:hAnsi="Times New Roman" w:cs="Times New Roman"/>
          <w:sz w:val="28"/>
          <w:szCs w:val="28"/>
        </w:rPr>
        <w:t>на официальном сайте администрации Новолеушинского сельского поселения.</w:t>
      </w:r>
    </w:p>
    <w:p w:rsidR="00996D1A" w:rsidRPr="00ED2C91" w:rsidRDefault="00996D1A" w:rsidP="006B48F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00264" w:rsidRPr="00ED2C91" w:rsidRDefault="00E00264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07236" w:rsidRPr="00ED2C91" w:rsidRDefault="00F07236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67CA1" w:rsidRPr="00ED2C91" w:rsidRDefault="00772317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Г</w:t>
      </w:r>
      <w:r w:rsidR="00267CA1" w:rsidRPr="00ED2C91">
        <w:rPr>
          <w:sz w:val="28"/>
          <w:szCs w:val="28"/>
        </w:rPr>
        <w:t>лав</w:t>
      </w:r>
      <w:r w:rsidRPr="00ED2C91">
        <w:rPr>
          <w:sz w:val="28"/>
          <w:szCs w:val="28"/>
        </w:rPr>
        <w:t>а</w:t>
      </w:r>
      <w:r w:rsidR="00267CA1" w:rsidRPr="00ED2C91">
        <w:rPr>
          <w:sz w:val="28"/>
          <w:szCs w:val="28"/>
        </w:rPr>
        <w:t xml:space="preserve"> Новолеушинского сельского поселения</w:t>
      </w:r>
    </w:p>
    <w:p w:rsidR="00267CA1" w:rsidRPr="00ED2C91" w:rsidRDefault="00267CA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Тейковского муниципального района                                 </w:t>
      </w:r>
      <w:r w:rsidR="00772317" w:rsidRPr="00ED2C91">
        <w:rPr>
          <w:sz w:val="28"/>
          <w:szCs w:val="28"/>
        </w:rPr>
        <w:t xml:space="preserve">         </w:t>
      </w:r>
      <w:r w:rsidRPr="00ED2C91">
        <w:rPr>
          <w:sz w:val="28"/>
          <w:szCs w:val="28"/>
        </w:rPr>
        <w:t xml:space="preserve">  А.</w:t>
      </w:r>
      <w:r w:rsidR="00772317" w:rsidRPr="00ED2C91">
        <w:rPr>
          <w:sz w:val="28"/>
          <w:szCs w:val="28"/>
        </w:rPr>
        <w:t>А</w:t>
      </w:r>
      <w:r w:rsidRPr="00ED2C91">
        <w:rPr>
          <w:sz w:val="28"/>
          <w:szCs w:val="28"/>
        </w:rPr>
        <w:t xml:space="preserve">. </w:t>
      </w:r>
      <w:r w:rsidR="00772317" w:rsidRPr="00ED2C91">
        <w:rPr>
          <w:sz w:val="28"/>
          <w:szCs w:val="28"/>
        </w:rPr>
        <w:t>Головкина</w:t>
      </w: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Default="00282C92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Pr="00ED2C91" w:rsidRDefault="00ED2C91" w:rsidP="00ED2C91">
      <w:pPr>
        <w:jc w:val="right"/>
        <w:rPr>
          <w:sz w:val="28"/>
          <w:szCs w:val="28"/>
        </w:rPr>
      </w:pP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lastRenderedPageBreak/>
        <w:t>Приложение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к постановлению администрации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996D1A" w:rsidRPr="00ED2C91" w:rsidRDefault="00D457C8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от 06.03.2018</w:t>
      </w:r>
      <w:r w:rsidR="00996D1A" w:rsidRPr="00ED2C91">
        <w:rPr>
          <w:sz w:val="28"/>
          <w:szCs w:val="28"/>
        </w:rPr>
        <w:t xml:space="preserve"> г. №</w:t>
      </w:r>
      <w:r w:rsidR="00F47D02">
        <w:rPr>
          <w:sz w:val="28"/>
          <w:szCs w:val="28"/>
        </w:rPr>
        <w:t xml:space="preserve"> 9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</w:p>
    <w:p w:rsidR="00D27A01" w:rsidRPr="00ED2C91" w:rsidRDefault="00D27A01" w:rsidP="00ED2C91"/>
    <w:p w:rsidR="00282C92" w:rsidRPr="00D457C8" w:rsidRDefault="00D457C8" w:rsidP="00ED2C91">
      <w:pPr>
        <w:pStyle w:val="1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bookmarkStart w:id="6" w:name="sub_1100"/>
      <w:r w:rsidRPr="00D457C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Порядок и условия предоставления в аренду имущества Новолеушинского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</w:p>
    <w:p w:rsidR="00D457C8" w:rsidRPr="00D457C8" w:rsidRDefault="00D457C8" w:rsidP="00D457C8"/>
    <w:bookmarkEnd w:id="6"/>
    <w:p w:rsidR="00D457C8" w:rsidRPr="00D457C8" w:rsidRDefault="00D457C8" w:rsidP="00D45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1. Имущество, включенное в перечень имущества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D457C8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(далее - Перечень), предусмотренного частью 4 статьи 18 Федерального закона "О развитии малого и среднего предпринимательства в Российской Федерации", предоставляется на долгосрочной основе, на срок не менее пяти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2. Арендаторами имущества могут быть: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от 24.07.2007 N 209-ФЗ "О развитии малого и среднего предпринимательства в Российской Федерации" (далее - Федеральный закон);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ст. 14 Федерального закона, и в случаях, </w:t>
      </w:r>
      <w:r w:rsidRPr="00D457C8">
        <w:rPr>
          <w:rFonts w:ascii="Times New Roman" w:hAnsi="Times New Roman" w:cs="Times New Roman"/>
          <w:sz w:val="28"/>
          <w:szCs w:val="28"/>
        </w:rPr>
        <w:lastRenderedPageBreak/>
        <w:t>установленных пунктом 5 ст. 14 Федерального закона.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Торги проводятся в соответствии с порядком, установленным Федеральным законом от 26.07.2006 г. N 135-ФЗ "О защите конкуренции".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или организация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5. Начальный размер арендной платы определяется на основании отчета независимого оценщика, составленного в соответствии с законодательством Российской Федерации об оценочной деятельности.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Размер арендной платы определяется по результатам торгов и ежегодно изменяется путем применения к установленной в договоре размеру арендной платы повышающего коэффициента инфляции, размер которого соответствует индексу потребительских цен (тарифов) на товары и платные услуги по Ивановской области.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6. Использование арендаторами имущества, включенного в Перечень, не по целевому назначению не допускается.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Запрещаются продажа переданного субъектам малого и среднего предпринимательства и организациям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</w:t>
      </w:r>
      <w:r w:rsidRPr="00D457C8">
        <w:rPr>
          <w:rFonts w:ascii="Times New Roman" w:hAnsi="Times New Roman" w:cs="Times New Roman"/>
          <w:sz w:val="28"/>
          <w:szCs w:val="28"/>
        </w:rPr>
        <w:lastRenderedPageBreak/>
        <w:t>акты Российской Федерации".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7. Арендная плата за пользование имуществом, включенным в Перечень, вносится в следующем порядке: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D27A01" w:rsidRPr="00D457C8" w:rsidRDefault="00D457C8" w:rsidP="00D457C8">
      <w:pPr>
        <w:pStyle w:val="1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57C8">
        <w:rPr>
          <w:rFonts w:ascii="Times New Roman" w:hAnsi="Times New Roman" w:cs="Times New Roman"/>
          <w:b w:val="0"/>
          <w:sz w:val="28"/>
          <w:szCs w:val="28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ст. 4, 15 Федерального закона, договор аренды подлежит расторжению".</w:t>
      </w:r>
    </w:p>
    <w:sectPr w:rsidR="00D27A01" w:rsidRPr="00D457C8" w:rsidSect="00ED2C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2CF"/>
    <w:multiLevelType w:val="hybridMultilevel"/>
    <w:tmpl w:val="0ABA0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2A82"/>
    <w:multiLevelType w:val="multilevel"/>
    <w:tmpl w:val="C1240A5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2414BC"/>
    <w:multiLevelType w:val="hybridMultilevel"/>
    <w:tmpl w:val="74BA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4395B"/>
    <w:multiLevelType w:val="hybridMultilevel"/>
    <w:tmpl w:val="D2802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06321"/>
    <w:multiLevelType w:val="multilevel"/>
    <w:tmpl w:val="F36C0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554171A9"/>
    <w:multiLevelType w:val="hybridMultilevel"/>
    <w:tmpl w:val="9532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D5465"/>
    <w:multiLevelType w:val="hybridMultilevel"/>
    <w:tmpl w:val="DF24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D176B"/>
    <w:multiLevelType w:val="hybridMultilevel"/>
    <w:tmpl w:val="EFA89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D6416"/>
    <w:multiLevelType w:val="hybridMultilevel"/>
    <w:tmpl w:val="81C4D1B8"/>
    <w:lvl w:ilvl="0" w:tplc="04190013">
      <w:start w:val="1"/>
      <w:numFmt w:val="upperRoman"/>
      <w:lvlText w:val="%1."/>
      <w:lvlJc w:val="right"/>
      <w:pPr>
        <w:tabs>
          <w:tab w:val="num" w:pos="3600"/>
        </w:tabs>
        <w:ind w:left="36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9" w15:restartNumberingAfterBreak="0">
    <w:nsid w:val="7D5F7C46"/>
    <w:multiLevelType w:val="hybridMultilevel"/>
    <w:tmpl w:val="3B4E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34A"/>
    <w:rsid w:val="001312A3"/>
    <w:rsid w:val="00161CF3"/>
    <w:rsid w:val="00167CFE"/>
    <w:rsid w:val="001F2BAF"/>
    <w:rsid w:val="001F3224"/>
    <w:rsid w:val="00267CA1"/>
    <w:rsid w:val="00282C92"/>
    <w:rsid w:val="00285BE6"/>
    <w:rsid w:val="002919A8"/>
    <w:rsid w:val="002A22BE"/>
    <w:rsid w:val="002B4608"/>
    <w:rsid w:val="0036249F"/>
    <w:rsid w:val="003E5C9C"/>
    <w:rsid w:val="00482E2F"/>
    <w:rsid w:val="004B74CE"/>
    <w:rsid w:val="00585900"/>
    <w:rsid w:val="005A059F"/>
    <w:rsid w:val="005A7777"/>
    <w:rsid w:val="005B4CCE"/>
    <w:rsid w:val="005D436A"/>
    <w:rsid w:val="00617CCB"/>
    <w:rsid w:val="00663E00"/>
    <w:rsid w:val="00680CD7"/>
    <w:rsid w:val="006A7822"/>
    <w:rsid w:val="006B48FF"/>
    <w:rsid w:val="0070338C"/>
    <w:rsid w:val="00750AFD"/>
    <w:rsid w:val="00772317"/>
    <w:rsid w:val="00787538"/>
    <w:rsid w:val="007F13CC"/>
    <w:rsid w:val="007F7A60"/>
    <w:rsid w:val="008427C3"/>
    <w:rsid w:val="008C18A8"/>
    <w:rsid w:val="0094074F"/>
    <w:rsid w:val="009729A2"/>
    <w:rsid w:val="00996D1A"/>
    <w:rsid w:val="009D6C6C"/>
    <w:rsid w:val="00A02C34"/>
    <w:rsid w:val="00A11063"/>
    <w:rsid w:val="00A14E00"/>
    <w:rsid w:val="00A2318A"/>
    <w:rsid w:val="00A37090"/>
    <w:rsid w:val="00A9137A"/>
    <w:rsid w:val="00A972A8"/>
    <w:rsid w:val="00AF086E"/>
    <w:rsid w:val="00C63689"/>
    <w:rsid w:val="00C9034A"/>
    <w:rsid w:val="00CC1B18"/>
    <w:rsid w:val="00D202C2"/>
    <w:rsid w:val="00D27A01"/>
    <w:rsid w:val="00D457C8"/>
    <w:rsid w:val="00D65284"/>
    <w:rsid w:val="00D76616"/>
    <w:rsid w:val="00E00264"/>
    <w:rsid w:val="00E05D81"/>
    <w:rsid w:val="00E637DE"/>
    <w:rsid w:val="00EB1B9D"/>
    <w:rsid w:val="00ED2C91"/>
    <w:rsid w:val="00ED43F5"/>
    <w:rsid w:val="00EE72DB"/>
    <w:rsid w:val="00F07236"/>
    <w:rsid w:val="00F47D02"/>
    <w:rsid w:val="00FA4222"/>
    <w:rsid w:val="00FB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8E4F3-AE98-4852-8B95-79B2378A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7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6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7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427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8427C3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8427C3"/>
    <w:rPr>
      <w:b/>
      <w:bCs/>
      <w:color w:val="106BBE"/>
    </w:rPr>
  </w:style>
  <w:style w:type="paragraph" w:customStyle="1" w:styleId="a7">
    <w:name w:val="Комментарий"/>
    <w:basedOn w:val="a"/>
    <w:next w:val="a"/>
    <w:uiPriority w:val="99"/>
    <w:rsid w:val="008427C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8427C3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rsid w:val="008427C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8427C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Body Text Indent"/>
    <w:basedOn w:val="a"/>
    <w:link w:val="ac"/>
    <w:rsid w:val="008427C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4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B74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C1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3"/>
    <w:uiPriority w:val="99"/>
    <w:rsid w:val="00A2318A"/>
    <w:rPr>
      <w:rFonts w:ascii="Times New Roman" w:hAnsi="Times New Roman"/>
      <w:spacing w:val="0"/>
      <w:sz w:val="27"/>
      <w:u w:val="single"/>
      <w:lang w:val="en-US"/>
    </w:rPr>
  </w:style>
  <w:style w:type="paragraph" w:customStyle="1" w:styleId="ConsPlusTitle">
    <w:name w:val="ConsPlusTitle"/>
    <w:rsid w:val="00A2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_"/>
    <w:link w:val="17"/>
    <w:locked/>
    <w:rsid w:val="00EE72DB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e"/>
    <w:rsid w:val="00EE72DB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">
    <w:name w:val="Normal (Web)"/>
    <w:basedOn w:val="a"/>
    <w:rsid w:val="00E00264"/>
    <w:pPr>
      <w:spacing w:before="100" w:beforeAutospacing="1" w:after="100" w:afterAutospacing="1"/>
    </w:pPr>
  </w:style>
  <w:style w:type="character" w:styleId="af0">
    <w:name w:val="Strong"/>
    <w:basedOn w:val="a0"/>
    <w:qFormat/>
    <w:rsid w:val="00E0026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7231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2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730300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823421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4854.0" TargetMode="External"/><Relationship Id="rId5" Type="http://schemas.openxmlformats.org/officeDocument/2006/relationships/hyperlink" Target="garantF1://8636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Vakar</dc:creator>
  <cp:keywords/>
  <dc:description/>
  <cp:lastModifiedBy>Главный специалист</cp:lastModifiedBy>
  <cp:revision>2</cp:revision>
  <cp:lastPrinted>2018-03-05T15:26:00Z</cp:lastPrinted>
  <dcterms:created xsi:type="dcterms:W3CDTF">2018-07-05T08:22:00Z</dcterms:created>
  <dcterms:modified xsi:type="dcterms:W3CDTF">2018-07-05T08:22:00Z</dcterms:modified>
</cp:coreProperties>
</file>