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Ind w:w="108" w:type="dxa"/>
        <w:tblLook w:val="0000"/>
      </w:tblPr>
      <w:tblGrid>
        <w:gridCol w:w="3000"/>
        <w:gridCol w:w="660"/>
        <w:gridCol w:w="6420"/>
        <w:gridCol w:w="2880"/>
        <w:gridCol w:w="1980"/>
      </w:tblGrid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Приложение 1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b/>
                <w:bCs/>
                <w:i/>
                <w:iCs/>
                <w:sz w:val="22"/>
                <w:szCs w:val="22"/>
              </w:rPr>
              <w:t>от 28.06.2016г.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bookmarkEnd w:id="0"/>
            <w:bookmarkEnd w:id="1"/>
            <w:r>
              <w:rPr>
                <w:b/>
                <w:bCs/>
                <w:i/>
                <w:iCs/>
                <w:sz w:val="22"/>
                <w:szCs w:val="22"/>
              </w:rPr>
              <w:t>63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Приложение 1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17.12.2015г.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32</w:t>
            </w:r>
          </w:p>
        </w:tc>
      </w:tr>
      <w:tr w:rsidR="00EC0A28" w:rsidRPr="00D71D60" w:rsidTr="00495C06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14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EC0A28" w:rsidRPr="00D71D60" w:rsidTr="00495C06">
        <w:trPr>
          <w:trHeight w:val="375"/>
        </w:trPr>
        <w:tc>
          <w:tcPr>
            <w:tcW w:w="149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2016 год</w:t>
            </w:r>
          </w:p>
        </w:tc>
      </w:tr>
      <w:tr w:rsidR="00EC0A28" w:rsidRPr="00D71D60" w:rsidTr="00495C06">
        <w:trPr>
          <w:trHeight w:val="300"/>
        </w:trPr>
        <w:tc>
          <w:tcPr>
            <w:tcW w:w="149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71D60" w:rsidRDefault="00EC0A28" w:rsidP="00495C0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75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bookmarkStart w:id="2" w:name="RANGE!A10"/>
            <w:r w:rsidRPr="00D71D60">
              <w:rPr>
                <w:sz w:val="22"/>
                <w:szCs w:val="22"/>
              </w:rPr>
              <w:t>Код бюджетной</w:t>
            </w:r>
            <w:bookmarkEnd w:id="2"/>
          </w:p>
        </w:tc>
        <w:tc>
          <w:tcPr>
            <w:tcW w:w="9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2016 год</w:t>
            </w:r>
          </w:p>
        </w:tc>
      </w:tr>
      <w:tr w:rsidR="00EC0A28" w:rsidRPr="00D71D60" w:rsidTr="00495C06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7471,7</w:t>
            </w:r>
          </w:p>
        </w:tc>
      </w:tr>
      <w:tr w:rsidR="00EC0A28" w:rsidRPr="00D71D60" w:rsidTr="00495C06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5164,3</w:t>
            </w:r>
          </w:p>
        </w:tc>
      </w:tr>
      <w:tr w:rsidR="00EC0A28" w:rsidRPr="00D71D60" w:rsidTr="00495C06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5164,3</w:t>
            </w:r>
          </w:p>
        </w:tc>
      </w:tr>
      <w:tr w:rsidR="00EC0A28" w:rsidRPr="00D71D60" w:rsidTr="00495C06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5164,3</w:t>
            </w:r>
          </w:p>
        </w:tc>
      </w:tr>
      <w:tr w:rsidR="00EC0A28" w:rsidRPr="00D71D60" w:rsidTr="00495C06">
        <w:trPr>
          <w:trHeight w:val="8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698,1</w:t>
            </w:r>
          </w:p>
        </w:tc>
      </w:tr>
      <w:tr w:rsidR="00EC0A28" w:rsidRPr="00D71D60" w:rsidTr="00495C06">
        <w:trPr>
          <w:trHeight w:val="55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000 1 03 02000 01 0000 110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698,1</w:t>
            </w:r>
          </w:p>
        </w:tc>
      </w:tr>
      <w:tr w:rsidR="00EC0A28" w:rsidRPr="00D71D60" w:rsidTr="00495C06">
        <w:trPr>
          <w:trHeight w:val="107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 xml:space="preserve">000 1 03 02230 01 0000 110 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247,7</w:t>
            </w:r>
          </w:p>
        </w:tc>
      </w:tr>
      <w:tr w:rsidR="00EC0A28" w:rsidRPr="00D71D60" w:rsidTr="00495C06">
        <w:trPr>
          <w:trHeight w:val="10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000 1 03 02240 01 0000 110  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3,7</w:t>
            </w:r>
          </w:p>
        </w:tc>
      </w:tr>
      <w:tr w:rsidR="00EC0A28" w:rsidRPr="00D71D60" w:rsidTr="00495C06">
        <w:trPr>
          <w:trHeight w:val="9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000 1 03 02250 01 0000 110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540,7</w:t>
            </w:r>
          </w:p>
        </w:tc>
      </w:tr>
      <w:tr w:rsidR="00EC0A28" w:rsidRPr="00D71D60" w:rsidTr="00495C06">
        <w:trPr>
          <w:trHeight w:val="88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000 1 03 02260 01 0000 110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-94,0</w:t>
            </w:r>
          </w:p>
        </w:tc>
      </w:tr>
      <w:tr w:rsidR="00EC0A28" w:rsidRPr="00D71D60" w:rsidTr="00495C06">
        <w:trPr>
          <w:trHeight w:val="52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000 1 05 00000 00 0000 000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0,3</w:t>
            </w:r>
          </w:p>
        </w:tc>
      </w:tr>
      <w:tr w:rsidR="00EC0A28" w:rsidRPr="00D71D60" w:rsidTr="00495C06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000 1 05 03010 01 0000 110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0,3</w:t>
            </w:r>
          </w:p>
        </w:tc>
      </w:tr>
      <w:tr w:rsidR="00EC0A28" w:rsidRPr="00D71D60" w:rsidTr="00495C06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1544,0</w:t>
            </w:r>
          </w:p>
        </w:tc>
      </w:tr>
      <w:tr w:rsidR="00EC0A28" w:rsidRPr="00D71D60" w:rsidTr="00495C06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44,0</w:t>
            </w:r>
          </w:p>
        </w:tc>
      </w:tr>
      <w:tr w:rsidR="00EC0A28" w:rsidRPr="00D71D60" w:rsidTr="00495C06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44,0</w:t>
            </w:r>
          </w:p>
        </w:tc>
      </w:tr>
      <w:tr w:rsidR="00EC0A28" w:rsidRPr="00D71D60" w:rsidTr="00495C06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1500,0</w:t>
            </w:r>
          </w:p>
        </w:tc>
      </w:tr>
      <w:tr w:rsidR="00EC0A28" w:rsidRPr="00D71D60" w:rsidTr="00495C06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1200,0</w:t>
            </w:r>
          </w:p>
        </w:tc>
      </w:tr>
      <w:tr w:rsidR="00EC0A28" w:rsidRPr="00D71D60" w:rsidTr="00495C06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1200,0</w:t>
            </w:r>
          </w:p>
        </w:tc>
      </w:tr>
      <w:tr w:rsidR="00EC0A28" w:rsidRPr="00D71D60" w:rsidTr="00495C06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300,0</w:t>
            </w:r>
          </w:p>
        </w:tc>
      </w:tr>
      <w:tr w:rsidR="00EC0A28" w:rsidRPr="00D71D60" w:rsidTr="00495C06">
        <w:trPr>
          <w:trHeight w:val="84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300,0</w:t>
            </w:r>
          </w:p>
        </w:tc>
      </w:tr>
      <w:tr w:rsidR="00EC0A28" w:rsidRPr="00D71D60" w:rsidTr="00495C06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>000 1 11 00000 00 0000 000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EC0A28" w:rsidRPr="00D71D60" w:rsidTr="00495C06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EC0A28" w:rsidRPr="00D71D60" w:rsidTr="00495C06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EC0A28" w:rsidRPr="00D71D60" w:rsidTr="00495C06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EC0A28" w:rsidRPr="00D71D60" w:rsidTr="00495C06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000 1 14 00000 00 0000 000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</w:tr>
      <w:tr w:rsidR="00EC0A28" w:rsidRPr="00D71D60" w:rsidTr="00495C06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21586,448</w:t>
            </w:r>
          </w:p>
        </w:tc>
      </w:tr>
      <w:tr w:rsidR="00EC0A28" w:rsidRPr="00D71D60" w:rsidTr="00495C06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8B18D2" w:rsidRDefault="00EC0A28" w:rsidP="00495C06">
            <w:pPr>
              <w:jc w:val="center"/>
              <w:rPr>
                <w:sz w:val="22"/>
                <w:szCs w:val="22"/>
              </w:rPr>
            </w:pPr>
            <w:r w:rsidRPr="008B18D2">
              <w:rPr>
                <w:sz w:val="22"/>
                <w:szCs w:val="22"/>
              </w:rPr>
              <w:t>21586,448</w:t>
            </w:r>
          </w:p>
          <w:p w:rsidR="00EC0A28" w:rsidRPr="008B18D2" w:rsidRDefault="00EC0A28" w:rsidP="00495C06">
            <w:pPr>
              <w:jc w:val="center"/>
              <w:rPr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81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000 2 02 01000 00 0000 151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БЮДЖЕТАМ СУБЪЕКТОВ РОССИЙСКОЙ ФЕДЕРАЦИИ И МУНИЦИПАЛЬНЫХ</w:t>
            </w:r>
            <w:r>
              <w:rPr>
                <w:sz w:val="22"/>
                <w:szCs w:val="22"/>
              </w:rPr>
              <w:t xml:space="preserve"> ОБРАЗОВАНИЙ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5056,6</w:t>
            </w:r>
          </w:p>
        </w:tc>
      </w:tr>
      <w:tr w:rsidR="00EC0A28" w:rsidRPr="00D71D60" w:rsidTr="00495C06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000 2 02 01001 00 0000 151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5056,6</w:t>
            </w:r>
          </w:p>
        </w:tc>
      </w:tr>
      <w:tr w:rsidR="00EC0A28" w:rsidRPr="00D71D60" w:rsidTr="00495C06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000 2 02 01001 10 0000 151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5056,6</w:t>
            </w:r>
          </w:p>
        </w:tc>
      </w:tr>
      <w:tr w:rsidR="00EC0A28" w:rsidRPr="00D71D60" w:rsidTr="00495C06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C0A28" w:rsidRPr="008B18D2" w:rsidRDefault="00EC0A28" w:rsidP="00495C06">
            <w:pPr>
              <w:jc w:val="center"/>
              <w:rPr>
                <w:sz w:val="22"/>
                <w:szCs w:val="22"/>
              </w:rPr>
            </w:pPr>
            <w:r w:rsidRPr="008B18D2">
              <w:rPr>
                <w:sz w:val="22"/>
                <w:szCs w:val="22"/>
              </w:rPr>
              <w:t>15868,748</w:t>
            </w:r>
          </w:p>
        </w:tc>
      </w:tr>
      <w:tr w:rsidR="00EC0A28" w:rsidRPr="00D71D60" w:rsidTr="00495C06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>
              <w:t>000 2 02 02088 10 0000 151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F3DF1"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  <w:r>
              <w:tab/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C0A28" w:rsidRPr="008B18D2" w:rsidRDefault="00EC0A28" w:rsidP="00495C06">
            <w:pPr>
              <w:jc w:val="center"/>
              <w:rPr>
                <w:sz w:val="22"/>
                <w:szCs w:val="22"/>
              </w:rPr>
            </w:pPr>
            <w:r w:rsidRPr="008B18D2">
              <w:rPr>
                <w:sz w:val="22"/>
                <w:szCs w:val="22"/>
              </w:rPr>
              <w:t>13207,503</w:t>
            </w:r>
          </w:p>
        </w:tc>
      </w:tr>
      <w:tr w:rsidR="00EC0A28" w:rsidRPr="00D71D60" w:rsidTr="00495C06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F3DF1">
              <w:t>000 2 02 02088 10 0002 151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F3DF1"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  <w:r>
              <w:tab/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C0A28" w:rsidRPr="008B18D2" w:rsidRDefault="00EC0A28" w:rsidP="00495C06">
            <w:pPr>
              <w:jc w:val="center"/>
              <w:rPr>
                <w:sz w:val="22"/>
                <w:szCs w:val="22"/>
              </w:rPr>
            </w:pPr>
            <w:r w:rsidRPr="008B18D2">
              <w:rPr>
                <w:sz w:val="22"/>
                <w:szCs w:val="22"/>
              </w:rPr>
              <w:t>13207,503</w:t>
            </w:r>
          </w:p>
        </w:tc>
      </w:tr>
      <w:tr w:rsidR="00EC0A28" w:rsidRPr="00D71D60" w:rsidTr="00495C06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>
              <w:lastRenderedPageBreak/>
              <w:t>000 2 02 02089 10 0000 151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32091D">
              <w:t>Субсидии бюджетам сельских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  <w:r>
              <w:t xml:space="preserve">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C0A28" w:rsidRPr="008B18D2" w:rsidRDefault="00EC0A28" w:rsidP="00495C06">
            <w:pPr>
              <w:jc w:val="center"/>
              <w:rPr>
                <w:sz w:val="22"/>
                <w:szCs w:val="22"/>
              </w:rPr>
            </w:pPr>
            <w:r w:rsidRPr="008B18D2">
              <w:rPr>
                <w:sz w:val="22"/>
                <w:szCs w:val="22"/>
              </w:rPr>
              <w:t>2608,845</w:t>
            </w:r>
          </w:p>
        </w:tc>
      </w:tr>
      <w:tr w:rsidR="00EC0A28" w:rsidRPr="00D71D60" w:rsidTr="00495C06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32091D">
              <w:t>000 2 02 02089 10 0002 151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32091D"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  <w:r>
              <w:t xml:space="preserve">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C0A28" w:rsidRPr="008B18D2" w:rsidRDefault="00EC0A28" w:rsidP="00495C06">
            <w:pPr>
              <w:jc w:val="center"/>
              <w:rPr>
                <w:sz w:val="22"/>
                <w:szCs w:val="22"/>
              </w:rPr>
            </w:pPr>
            <w:r w:rsidRPr="008B18D2">
              <w:rPr>
                <w:sz w:val="22"/>
                <w:szCs w:val="22"/>
              </w:rPr>
              <w:t>2608,845</w:t>
            </w:r>
          </w:p>
        </w:tc>
      </w:tr>
      <w:tr w:rsidR="00EC0A28" w:rsidRPr="00D71D60" w:rsidTr="00495C06">
        <w:trPr>
          <w:trHeight w:val="4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000 2 02 02999 00 0000 151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52,4</w:t>
            </w:r>
          </w:p>
        </w:tc>
      </w:tr>
      <w:tr w:rsidR="00EC0A28" w:rsidRPr="00D71D60" w:rsidTr="00495C06">
        <w:trPr>
          <w:trHeight w:val="48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000 2 02 02999 10 0000 151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52,4</w:t>
            </w:r>
          </w:p>
        </w:tc>
      </w:tr>
      <w:tr w:rsidR="00EC0A28" w:rsidRPr="00D71D60" w:rsidTr="00495C06">
        <w:trPr>
          <w:trHeight w:val="8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000 2 02 02999 10 0000 151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52,4</w:t>
            </w:r>
          </w:p>
        </w:tc>
      </w:tr>
      <w:tr w:rsidR="00EC0A28" w:rsidRPr="00D71D60" w:rsidTr="00495C06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000 2 02 03000 00 0000 151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60,6</w:t>
            </w:r>
          </w:p>
        </w:tc>
      </w:tr>
      <w:tr w:rsidR="00EC0A28" w:rsidRPr="00D71D60" w:rsidTr="00495C06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000 2 02 03015 00 0000 151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60,6</w:t>
            </w:r>
          </w:p>
        </w:tc>
      </w:tr>
      <w:tr w:rsidR="00EC0A28" w:rsidRPr="00D71D60" w:rsidTr="00495C06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000 2 02 03015 10 0000 151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60,6</w:t>
            </w:r>
          </w:p>
        </w:tc>
      </w:tr>
      <w:tr w:rsidR="00EC0A28" w:rsidRPr="00D71D60" w:rsidTr="00495C06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600,5</w:t>
            </w:r>
          </w:p>
        </w:tc>
      </w:tr>
      <w:tr w:rsidR="00EC0A28" w:rsidRPr="00D71D60" w:rsidTr="00495C06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000 2 02 04014 00 0000 151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599,2</w:t>
            </w:r>
            <w:r w:rsidRPr="00D71D60">
              <w:rPr>
                <w:sz w:val="22"/>
                <w:szCs w:val="22"/>
              </w:rPr>
              <w:t> </w:t>
            </w:r>
          </w:p>
        </w:tc>
      </w:tr>
      <w:tr w:rsidR="00EC0A28" w:rsidRPr="00D71D60" w:rsidTr="00495C06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000 2 02 04014 10 0000 151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599,2</w:t>
            </w:r>
            <w:r w:rsidRPr="00D71D60">
              <w:rPr>
                <w:sz w:val="22"/>
                <w:szCs w:val="22"/>
              </w:rPr>
              <w:t> </w:t>
            </w:r>
          </w:p>
        </w:tc>
      </w:tr>
      <w:tr w:rsidR="00EC0A28" w:rsidRPr="00D71D60" w:rsidTr="00495C06">
        <w:trPr>
          <w:trHeight w:val="10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000 2 02 04025 00 0000 151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1,3</w:t>
            </w:r>
          </w:p>
        </w:tc>
      </w:tr>
      <w:tr w:rsidR="00EC0A28" w:rsidRPr="00D71D60" w:rsidTr="00495C06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000 2 02 04025 10 0000 151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на комплектование книжных фондов библиотек муниципальных образований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1,3</w:t>
            </w:r>
          </w:p>
        </w:tc>
      </w:tr>
      <w:tr w:rsidR="00EC0A28" w:rsidRPr="00221458" w:rsidTr="00495C06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0A28" w:rsidRPr="00D71D60" w:rsidRDefault="00EC0A28" w:rsidP="00495C06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0A28" w:rsidRPr="00221458" w:rsidRDefault="00EC0A28" w:rsidP="00495C0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29058,148</w:t>
            </w:r>
          </w:p>
        </w:tc>
      </w:tr>
    </w:tbl>
    <w:p w:rsidR="00EC0A28" w:rsidRDefault="00EC0A28" w:rsidP="00EC0A28">
      <w:pPr>
        <w:rPr>
          <w:color w:val="000000"/>
          <w:sz w:val="20"/>
          <w:szCs w:val="20"/>
        </w:rPr>
      </w:pPr>
    </w:p>
    <w:tbl>
      <w:tblPr>
        <w:tblW w:w="14940" w:type="dxa"/>
        <w:tblInd w:w="108" w:type="dxa"/>
        <w:tblLook w:val="0000"/>
      </w:tblPr>
      <w:tblGrid>
        <w:gridCol w:w="14940"/>
      </w:tblGrid>
      <w:tr w:rsidR="00EC0A28" w:rsidRPr="00D71D60" w:rsidTr="00495C06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EC0A28" w:rsidRPr="00D71D60" w:rsidTr="00495C06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EC0A28" w:rsidRPr="00D71D60" w:rsidTr="00495C06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EC0A28" w:rsidRPr="00D71D60" w:rsidTr="00495C06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28.06.2016г.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63</w:t>
            </w:r>
          </w:p>
        </w:tc>
      </w:tr>
    </w:tbl>
    <w:p w:rsidR="00EC0A28" w:rsidRDefault="00EC0A28" w:rsidP="00EC0A28">
      <w:pPr>
        <w:rPr>
          <w:color w:val="000000"/>
          <w:sz w:val="20"/>
          <w:szCs w:val="20"/>
        </w:rPr>
      </w:pPr>
    </w:p>
    <w:p w:rsidR="00EC0A28" w:rsidRDefault="00EC0A28" w:rsidP="00EC0A28">
      <w:pPr>
        <w:rPr>
          <w:color w:val="000000"/>
          <w:sz w:val="20"/>
          <w:szCs w:val="20"/>
        </w:rPr>
      </w:pPr>
    </w:p>
    <w:tbl>
      <w:tblPr>
        <w:tblW w:w="14940" w:type="dxa"/>
        <w:tblInd w:w="108" w:type="dxa"/>
        <w:tblLook w:val="0000"/>
      </w:tblPr>
      <w:tblGrid>
        <w:gridCol w:w="2880"/>
        <w:gridCol w:w="12060"/>
      </w:tblGrid>
      <w:tr w:rsidR="00EC0A28" w:rsidRPr="00D71D60" w:rsidTr="00495C06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Приложение 2</w:t>
            </w:r>
          </w:p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к решению Совета Новолеушинского</w:t>
            </w:r>
          </w:p>
        </w:tc>
      </w:tr>
      <w:tr w:rsidR="00EC0A28" w:rsidRPr="00D71D60" w:rsidTr="00495C06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сельского поселения</w:t>
            </w:r>
          </w:p>
        </w:tc>
      </w:tr>
      <w:tr w:rsidR="00EC0A28" w:rsidRPr="00D71D60" w:rsidTr="00495C06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17.12.2015г.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32</w:t>
            </w:r>
          </w:p>
        </w:tc>
      </w:tr>
      <w:tr w:rsidR="00EC0A28" w:rsidRPr="00D71D60" w:rsidTr="00495C06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14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2016 год</w:t>
            </w:r>
          </w:p>
        </w:tc>
      </w:tr>
      <w:tr w:rsidR="00EC0A28" w:rsidRPr="00D71D60" w:rsidTr="00495C06">
        <w:trPr>
          <w:trHeight w:val="375"/>
        </w:trPr>
        <w:tc>
          <w:tcPr>
            <w:tcW w:w="14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71D60" w:rsidRDefault="00EC0A28" w:rsidP="00495C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75"/>
        </w:trPr>
        <w:tc>
          <w:tcPr>
            <w:tcW w:w="14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71D60" w:rsidRDefault="00EC0A28" w:rsidP="00495C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75"/>
        </w:trPr>
        <w:tc>
          <w:tcPr>
            <w:tcW w:w="14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71D60" w:rsidRDefault="00EC0A28" w:rsidP="00495C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71D60" w:rsidRDefault="00EC0A28" w:rsidP="00495C0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2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ind w:right="276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EC0A28" w:rsidRPr="00D71D60" w:rsidTr="00495C06">
        <w:trPr>
          <w:trHeight w:val="253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0A28" w:rsidRPr="00D71D60" w:rsidRDefault="00EC0A28" w:rsidP="00495C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EC0A28" w:rsidRPr="00D71D60" w:rsidTr="00495C06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C0A28" w:rsidRPr="00D71D60" w:rsidTr="00495C06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EC0A28" w:rsidRPr="00D71D60" w:rsidTr="00495C06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074 1 13 02995 10 0000 130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EC0A28" w:rsidRPr="00D71D60" w:rsidTr="00495C06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074 1 14 02053 10 0000 410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E35C2E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C0A28" w:rsidRPr="00D71D60" w:rsidTr="00495C06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074 1 16 90050 10 0000 140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C0A28" w:rsidRPr="00D71D60" w:rsidTr="00495C06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EC0A28" w:rsidRPr="00D71D60" w:rsidTr="00495C06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EC0A28" w:rsidRPr="00D71D60" w:rsidTr="00495C06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074 2 02 01001 10 0000 151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C0A28" w:rsidRPr="00D71D60" w:rsidTr="00495C06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F54126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074 2 02 02088 10 0002 151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F54126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C0A28" w:rsidRPr="00D71D60" w:rsidTr="00495C06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F54126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074 2 02 02089 10 0002 151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</w:t>
            </w:r>
            <w:r>
              <w:rPr>
                <w:sz w:val="22"/>
                <w:szCs w:val="22"/>
              </w:rPr>
              <w:t>о фонда за счет средств бюджетов</w:t>
            </w:r>
          </w:p>
        </w:tc>
      </w:tr>
      <w:tr w:rsidR="00EC0A28" w:rsidRPr="00D71D60" w:rsidTr="00495C06">
        <w:trPr>
          <w:trHeight w:val="86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074 2 02 02088 10 0004 151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  </w:t>
            </w:r>
          </w:p>
        </w:tc>
      </w:tr>
      <w:tr w:rsidR="00EC0A28" w:rsidRPr="00D71D60" w:rsidTr="00495C06">
        <w:trPr>
          <w:trHeight w:val="378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074 2 02 02089 10 0004 151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EC0A28" w:rsidRPr="00D71D60" w:rsidTr="00495C06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074 2 02 02999 10 0000 151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EC0A28" w:rsidRPr="00D71D60" w:rsidTr="00495C06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074 2 02 03015 10 0000 151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C0A28" w:rsidRPr="00D71D60" w:rsidTr="00495C06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074 2 02 03024 10 0000 151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C0A28" w:rsidRPr="00D71D60" w:rsidTr="00495C06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074 2 02 03999 10 0000 151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EC0A28" w:rsidRPr="00D71D60" w:rsidTr="00495C06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074 2 02 04012 10 0000 151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C0A28" w:rsidRPr="00D71D60" w:rsidTr="00495C06">
        <w:trPr>
          <w:trHeight w:val="57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074 2 02 04014 10 0000 151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C0A28" w:rsidRPr="00D71D60" w:rsidTr="00495C06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074 2 02 04025 10 0000 151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EC0A28" w:rsidRPr="00D71D60" w:rsidTr="00495C06">
        <w:trPr>
          <w:trHeight w:val="8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C0A28" w:rsidRPr="00D71D60" w:rsidTr="00495C06">
        <w:trPr>
          <w:trHeight w:val="368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074 2 18 05010 10 0000 151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C0A28" w:rsidRPr="00D71D60" w:rsidTr="00495C06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074 2 19 05000 10 0000 151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C0A28" w:rsidRPr="00D71D60" w:rsidTr="00495C06">
        <w:trPr>
          <w:trHeight w:val="4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Управление Федерального казначейства по Ивановской области</w:t>
            </w:r>
          </w:p>
        </w:tc>
      </w:tr>
      <w:tr w:rsidR="00EC0A28" w:rsidRPr="00D71D60" w:rsidTr="00495C06">
        <w:trPr>
          <w:trHeight w:val="71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000 1 03 02230 01 0000 110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C0A28" w:rsidRPr="00D71D60" w:rsidTr="00495C06">
        <w:trPr>
          <w:trHeight w:val="8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000 1 03 02240 01 0000 110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0A28" w:rsidRPr="00D71D60" w:rsidTr="00495C06">
        <w:trPr>
          <w:trHeight w:val="70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000 1 03 02250 01 0000 110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0A28" w:rsidRPr="00D71D60" w:rsidTr="00495C06">
        <w:trPr>
          <w:trHeight w:val="8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000 1 03 02260 01 0000 110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0A28" w:rsidRPr="00D71D60" w:rsidTr="00495C06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EC0A28" w:rsidRPr="00D71D60" w:rsidTr="00495C06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C0A28" w:rsidRPr="00D71D60" w:rsidTr="00495C06">
        <w:trPr>
          <w:trHeight w:val="1102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C0A28" w:rsidRPr="00D71D60" w:rsidTr="00495C06">
        <w:trPr>
          <w:trHeight w:val="53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182 1 01 02030 01 0000 110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C0A28" w:rsidRPr="00D71D60" w:rsidTr="00495C06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182 1 05 03010 01 0000 110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</w:tr>
      <w:tr w:rsidR="00EC0A28" w:rsidRPr="00D71D60" w:rsidTr="00495C06">
        <w:trPr>
          <w:trHeight w:val="69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EC0A28" w:rsidRPr="00D71D60" w:rsidTr="00495C06">
        <w:trPr>
          <w:trHeight w:val="55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C0A28" w:rsidRPr="00D71D60" w:rsidTr="00495C06">
        <w:trPr>
          <w:trHeight w:val="5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EC0A28" w:rsidRDefault="00EC0A28" w:rsidP="00EC0A28">
      <w:pPr>
        <w:rPr>
          <w:color w:val="000000"/>
          <w:sz w:val="20"/>
          <w:szCs w:val="20"/>
        </w:rPr>
      </w:pPr>
    </w:p>
    <w:p w:rsidR="00EC0A28" w:rsidRDefault="00EC0A28" w:rsidP="00EC0A28">
      <w:pPr>
        <w:rPr>
          <w:color w:val="000000"/>
          <w:sz w:val="20"/>
          <w:szCs w:val="20"/>
        </w:rPr>
      </w:pPr>
    </w:p>
    <w:tbl>
      <w:tblPr>
        <w:tblW w:w="15120" w:type="dxa"/>
        <w:tblInd w:w="108" w:type="dxa"/>
        <w:tblLayout w:type="fixed"/>
        <w:tblLook w:val="0000"/>
      </w:tblPr>
      <w:tblGrid>
        <w:gridCol w:w="3600"/>
        <w:gridCol w:w="9000"/>
        <w:gridCol w:w="2520"/>
      </w:tblGrid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Приложение № 3 </w:t>
            </w:r>
          </w:p>
          <w:p w:rsidR="00EC0A28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к решению Совета Новолеушинского </w:t>
            </w:r>
          </w:p>
          <w:p w:rsidR="00EC0A28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сельского поселения</w:t>
            </w:r>
          </w:p>
          <w:p w:rsidR="00EC0A28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28.06.2016г.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63</w:t>
            </w:r>
          </w:p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Приложение № 3</w:t>
            </w:r>
          </w:p>
        </w:tc>
      </w:tr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к решению Совета Новолеушинского </w:t>
            </w:r>
          </w:p>
        </w:tc>
      </w:tr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сельского поселения</w:t>
            </w:r>
          </w:p>
        </w:tc>
      </w:tr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ind w:left="-228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17.12.2015г.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32</w:t>
            </w:r>
          </w:p>
        </w:tc>
      </w:tr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EC0A28" w:rsidRPr="00D71D60" w:rsidTr="00495C06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бюджета Новолеушинского поселения на 2016 год </w:t>
            </w:r>
          </w:p>
        </w:tc>
      </w:tr>
      <w:tr w:rsidR="00EC0A28" w:rsidRPr="00D71D60" w:rsidTr="00495C06">
        <w:trPr>
          <w:trHeight w:val="315"/>
        </w:trPr>
        <w:tc>
          <w:tcPr>
            <w:tcW w:w="12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</w:tr>
      <w:tr w:rsidR="00EC0A28" w:rsidRPr="00D71D60" w:rsidTr="00495C06">
        <w:trPr>
          <w:trHeight w:val="112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</w:t>
            </w:r>
            <w:r>
              <w:rPr>
                <w:color w:val="000000"/>
                <w:sz w:val="22"/>
                <w:szCs w:val="22"/>
              </w:rPr>
              <w:t xml:space="preserve"> бюджетов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EC0A28" w:rsidRPr="00D71D60" w:rsidTr="00495C06">
        <w:trPr>
          <w:trHeight w:val="58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Pr="00AA40AA" w:rsidRDefault="00EC0A28" w:rsidP="00495C0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40AA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1071,205</w:t>
            </w:r>
          </w:p>
        </w:tc>
      </w:tr>
      <w:tr w:rsidR="00EC0A28" w:rsidRPr="00D71D60" w:rsidTr="00495C06">
        <w:trPr>
          <w:trHeight w:val="58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Pr="00AA40AA" w:rsidRDefault="00EC0A28" w:rsidP="00495C0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40AA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1071,205</w:t>
            </w:r>
          </w:p>
        </w:tc>
      </w:tr>
      <w:tr w:rsidR="00EC0A28" w:rsidRPr="00D71D60" w:rsidTr="00495C06">
        <w:trPr>
          <w:trHeight w:val="3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Pr="00AA40AA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AA40AA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10713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107130">
              <w:rPr>
                <w:color w:val="000000"/>
                <w:sz w:val="22"/>
                <w:szCs w:val="22"/>
              </w:rPr>
              <w:t>-</w:t>
            </w:r>
            <w:r w:rsidRPr="00107130">
              <w:rPr>
                <w:sz w:val="22"/>
                <w:szCs w:val="22"/>
              </w:rPr>
              <w:t>29058,148</w:t>
            </w:r>
          </w:p>
        </w:tc>
      </w:tr>
      <w:tr w:rsidR="00EC0A28" w:rsidRPr="00D71D60" w:rsidTr="00495C06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Default="00EC0A28" w:rsidP="00495C06">
            <w:r w:rsidRPr="00AA40AA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10713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107130">
              <w:rPr>
                <w:sz w:val="22"/>
                <w:szCs w:val="22"/>
              </w:rPr>
              <w:t>-29058,148</w:t>
            </w:r>
          </w:p>
        </w:tc>
      </w:tr>
      <w:tr w:rsidR="00EC0A28" w:rsidRPr="00D71D60" w:rsidTr="00495C06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Pr="002F0803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2F0803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10713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107130">
              <w:rPr>
                <w:color w:val="000000"/>
                <w:sz w:val="22"/>
                <w:szCs w:val="22"/>
              </w:rPr>
              <w:t>-</w:t>
            </w:r>
            <w:r w:rsidRPr="00107130">
              <w:rPr>
                <w:sz w:val="22"/>
                <w:szCs w:val="22"/>
              </w:rPr>
              <w:t>29058,148</w:t>
            </w:r>
          </w:p>
        </w:tc>
      </w:tr>
      <w:tr w:rsidR="00EC0A28" w:rsidRPr="00D71D60" w:rsidTr="00495C06">
        <w:trPr>
          <w:trHeight w:val="3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Pr="002F0803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2F0803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10713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107130">
              <w:rPr>
                <w:sz w:val="22"/>
                <w:szCs w:val="22"/>
              </w:rPr>
              <w:t>30129,353</w:t>
            </w:r>
          </w:p>
        </w:tc>
      </w:tr>
      <w:tr w:rsidR="00EC0A28" w:rsidRPr="00D71D60" w:rsidTr="00495C06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Pr="002F0803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2F0803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10713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107130">
              <w:rPr>
                <w:sz w:val="22"/>
                <w:szCs w:val="22"/>
              </w:rPr>
              <w:t>30129,353</w:t>
            </w:r>
          </w:p>
        </w:tc>
      </w:tr>
      <w:tr w:rsidR="00EC0A28" w:rsidRPr="00D71D60" w:rsidTr="00495C06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D71D60" w:rsidRDefault="00EC0A28" w:rsidP="00495C06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A28" w:rsidRDefault="00EC0A28" w:rsidP="00495C06">
            <w:r w:rsidRPr="002F0803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A28" w:rsidRPr="00107130" w:rsidRDefault="00EC0A28" w:rsidP="00495C06">
            <w:pPr>
              <w:jc w:val="center"/>
              <w:rPr>
                <w:color w:val="000000"/>
                <w:sz w:val="22"/>
                <w:szCs w:val="22"/>
              </w:rPr>
            </w:pPr>
            <w:r w:rsidRPr="00107130">
              <w:rPr>
                <w:sz w:val="22"/>
                <w:szCs w:val="22"/>
              </w:rPr>
              <w:t>30129,353</w:t>
            </w:r>
          </w:p>
        </w:tc>
      </w:tr>
    </w:tbl>
    <w:p w:rsidR="00EC0A28" w:rsidRDefault="00EC0A28" w:rsidP="00EC0A28">
      <w:pPr>
        <w:rPr>
          <w:sz w:val="20"/>
          <w:szCs w:val="20"/>
        </w:rPr>
      </w:pPr>
    </w:p>
    <w:tbl>
      <w:tblPr>
        <w:tblW w:w="15120" w:type="dxa"/>
        <w:tblInd w:w="108" w:type="dxa"/>
        <w:tblLayout w:type="fixed"/>
        <w:tblLook w:val="0000"/>
      </w:tblPr>
      <w:tblGrid>
        <w:gridCol w:w="9180"/>
        <w:gridCol w:w="1440"/>
        <w:gridCol w:w="720"/>
        <w:gridCol w:w="1260"/>
        <w:gridCol w:w="1260"/>
        <w:gridCol w:w="1260"/>
      </w:tblGrid>
      <w:tr w:rsidR="00EC0A28" w:rsidRPr="00D1207A" w:rsidTr="00495C06">
        <w:trPr>
          <w:trHeight w:val="300"/>
        </w:trPr>
        <w:tc>
          <w:tcPr>
            <w:tcW w:w="151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Y="-9123"/>
              <w:tblOverlap w:val="never"/>
              <w:tblW w:w="14940" w:type="dxa"/>
              <w:tblLayout w:type="fixed"/>
              <w:tblLook w:val="0000"/>
            </w:tblPr>
            <w:tblGrid>
              <w:gridCol w:w="976"/>
              <w:gridCol w:w="1256"/>
              <w:gridCol w:w="1056"/>
              <w:gridCol w:w="3640"/>
              <w:gridCol w:w="8012"/>
            </w:tblGrid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Default="00EC0A28" w:rsidP="00495C06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:rsidR="00EC0A28" w:rsidRPr="00D1207A" w:rsidRDefault="00EC0A28" w:rsidP="00495C06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Приложение № 4 </w:t>
                  </w:r>
                </w:p>
              </w:tc>
            </w:tr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 решению Совета Новолеушинского</w:t>
                  </w:r>
                </w:p>
              </w:tc>
            </w:tr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сельского поселения</w:t>
                  </w:r>
                </w:p>
              </w:tc>
            </w:tr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от 28.06.2016г.</w:t>
                  </w:r>
                  <w:r w:rsidRPr="00D71D60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 №</w:t>
                  </w: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63</w:t>
                  </w:r>
                </w:p>
              </w:tc>
            </w:tr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ind w:left="2604"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C0A28" w:rsidRPr="00D1207A" w:rsidTr="00495C06">
              <w:trPr>
                <w:trHeight w:val="118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ind w:left="2604"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C0A28" w:rsidRPr="00D1207A" w:rsidTr="00495C06">
              <w:trPr>
                <w:trHeight w:val="353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:rsidR="00EC0A28" w:rsidRPr="00D1207A" w:rsidRDefault="00EC0A28" w:rsidP="00495C06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Приложение № 5</w:t>
                  </w:r>
                </w:p>
              </w:tc>
            </w:tr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ind w:left="-108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 решению Совета Новолеушинского </w:t>
                  </w:r>
                </w:p>
              </w:tc>
            </w:tr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ind w:left="-468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сельского поселения</w:t>
                  </w:r>
                </w:p>
              </w:tc>
            </w:tr>
            <w:tr w:rsidR="00EC0A28" w:rsidRPr="00D1207A" w:rsidTr="00495C06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ind w:left="-228" w:firstLine="120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от 17.12.2015г.  № 32</w:t>
                  </w:r>
                </w:p>
              </w:tc>
            </w:tr>
            <w:tr w:rsidR="00EC0A28" w:rsidRPr="00D1207A" w:rsidTr="00495C06">
              <w:trPr>
                <w:gridAfter w:val="1"/>
                <w:wAfter w:w="8012" w:type="dxa"/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C0A28" w:rsidRPr="00D1207A" w:rsidRDefault="00EC0A28" w:rsidP="00495C0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0A28" w:rsidRPr="00D1207A" w:rsidRDefault="00EC0A28" w:rsidP="00495C06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2016 год</w:t>
            </w:r>
          </w:p>
        </w:tc>
      </w:tr>
      <w:tr w:rsidR="00EC0A28" w:rsidRPr="00D1207A" w:rsidTr="00495C06">
        <w:trPr>
          <w:trHeight w:val="300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300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300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675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315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300"/>
        </w:trPr>
        <w:tc>
          <w:tcPr>
            <w:tcW w:w="91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Вид расхо-дов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Сумма,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EC0A28" w:rsidRPr="00D1207A" w:rsidTr="00495C06">
        <w:trPr>
          <w:trHeight w:val="572"/>
        </w:trPr>
        <w:tc>
          <w:tcPr>
            <w:tcW w:w="91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21436,753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21436,753</w:t>
            </w:r>
          </w:p>
        </w:tc>
      </w:tr>
      <w:tr w:rsidR="00EC0A28" w:rsidRPr="00D1207A" w:rsidTr="00495C06">
        <w:trPr>
          <w:trHeight w:val="71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19015,253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697DD8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+55,0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19070,253</w:t>
            </w:r>
          </w:p>
        </w:tc>
      </w:tr>
      <w:tr w:rsidR="00EC0A28" w:rsidRPr="00D1207A" w:rsidTr="00495C06">
        <w:trPr>
          <w:trHeight w:val="57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18683,053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18683,053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0110195020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13207,503</w:t>
            </w: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13207,503</w:t>
            </w: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0A28" w:rsidRPr="00D1207A" w:rsidTr="00495C06">
        <w:trPr>
          <w:trHeight w:val="4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бюджетов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0110196020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2608,845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2608,845</w:t>
            </w:r>
          </w:p>
        </w:tc>
      </w:tr>
      <w:tr w:rsidR="00EC0A28" w:rsidRPr="00D1207A" w:rsidTr="00495C06">
        <w:trPr>
          <w:trHeight w:val="65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мероприятий по переселению граждан из аварийного жилищного фонда за счет средств бюджета поселения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0110120330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2866,705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2866,705</w:t>
            </w:r>
          </w:p>
        </w:tc>
      </w:tr>
      <w:tr w:rsidR="00EC0A28" w:rsidRPr="00D1207A" w:rsidTr="00495C06">
        <w:trPr>
          <w:trHeight w:val="38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Основное мероприятие «Ремонт и содержание муниципального жилищного фонда»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</w:tr>
      <w:tr w:rsidR="00EC0A28" w:rsidRPr="00D1207A" w:rsidTr="00495C06">
        <w:trPr>
          <w:trHeight w:val="7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и содержание муниципального жилищного фонда, находящего в собственности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0110220010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</w:tr>
      <w:tr w:rsidR="00EC0A28" w:rsidRPr="00D1207A" w:rsidTr="00495C06">
        <w:trPr>
          <w:trHeight w:val="48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«Взносы на капитальный ремонт общего имущества многоквартирных жилых домов»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+55,0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307,2</w:t>
            </w:r>
          </w:p>
        </w:tc>
      </w:tr>
      <w:tr w:rsidR="00EC0A28" w:rsidRPr="00D1207A" w:rsidTr="00495C06">
        <w:trPr>
          <w:trHeight w:val="69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региональному оператору на капитальный ремонт общего имущества многоквартирных жилых домов, расположенных на территории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0110390020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+55,0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307,2</w:t>
            </w:r>
          </w:p>
        </w:tc>
      </w:tr>
      <w:tr w:rsidR="00EC0A28" w:rsidRPr="00D1207A" w:rsidTr="00495C06">
        <w:trPr>
          <w:trHeight w:val="36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Основное мероприятие «Прочие мероприятия в области жилищного хозяйства»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0110400000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54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0110420020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3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 коммунальной инфраструктуры»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697DD8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60</w:t>
            </w:r>
            <w:r w:rsidRPr="00697DD8">
              <w:rPr>
                <w:b/>
                <w:i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697DD8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+95,0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697DD8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703</w:t>
            </w:r>
            <w:r w:rsidRPr="00697DD8">
              <w:rPr>
                <w:b/>
                <w:i/>
                <w:color w:val="000000"/>
                <w:sz w:val="20"/>
                <w:szCs w:val="20"/>
              </w:rPr>
              <w:t>,2</w:t>
            </w:r>
          </w:p>
        </w:tc>
      </w:tr>
      <w:tr w:rsidR="00EC0A28" w:rsidRPr="00D1207A" w:rsidTr="00495C06">
        <w:trPr>
          <w:trHeight w:val="34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«Газификация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EC0A28" w:rsidRPr="00D1207A" w:rsidTr="00495C06">
        <w:trPr>
          <w:trHeight w:val="55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газификации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EC0A28" w:rsidRPr="00D1207A" w:rsidTr="00495C06">
        <w:trPr>
          <w:trHeight w:val="55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газификации населенных пунктов Новолеушинского сельского поселения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«Обеспечение населения Новолеушинского сельского поселения теплоснабжением, водоснабжением и водоотведением»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79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Субсидии организациям жилищно-коммунального хозяйства на обеспечение мероприятий по реконструкции, ремонту и развитию систем теплоснабжения, водоснабжения и водоотведения жилищного фонда Новолеушинского сельского поселения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0120260010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«Прочие мероприятия в области коммунального хозяйства»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+45,0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</w:t>
            </w:r>
          </w:p>
        </w:tc>
      </w:tr>
      <w:tr w:rsidR="00EC0A28" w:rsidRPr="00D1207A" w:rsidTr="00495C06">
        <w:trPr>
          <w:trHeight w:val="55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коммунального хозяйства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0120320040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+45,0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</w:t>
            </w:r>
          </w:p>
        </w:tc>
      </w:tr>
      <w:tr w:rsidR="00EC0A28" w:rsidRPr="00D1207A" w:rsidTr="00495C06">
        <w:trPr>
          <w:trHeight w:val="32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697DD8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1663,3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</w:tr>
      <w:tr w:rsidR="00EC0A28" w:rsidRPr="00D1207A" w:rsidTr="00495C06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0130120050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</w:tr>
      <w:tr w:rsidR="00EC0A28" w:rsidRPr="00D1207A" w:rsidTr="00495C06">
        <w:trPr>
          <w:trHeight w:val="1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52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0130220060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2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«Содержание мест захоронения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54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Содержание мест захоронения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0130320070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42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403,3</w:t>
            </w:r>
          </w:p>
        </w:tc>
      </w:tr>
      <w:tr w:rsidR="00EC0A28" w:rsidRPr="00D1207A" w:rsidTr="00495C06">
        <w:trPr>
          <w:trHeight w:val="47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0130420080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697DD8" w:rsidRDefault="00EC0A28" w:rsidP="00495C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403,3</w:t>
            </w:r>
          </w:p>
        </w:tc>
      </w:tr>
      <w:tr w:rsidR="00EC0A28" w:rsidRPr="00D1207A" w:rsidTr="00495C06">
        <w:trPr>
          <w:trHeight w:val="36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52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0130520310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1400,0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1400,0</w:t>
            </w:r>
          </w:p>
        </w:tc>
      </w:tr>
      <w:tr w:rsidR="00EC0A28" w:rsidRPr="00D1207A" w:rsidTr="00495C06">
        <w:trPr>
          <w:trHeight w:val="21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«Развитие культуры»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1398,7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1398,7</w:t>
            </w:r>
          </w:p>
        </w:tc>
      </w:tr>
      <w:tr w:rsidR="00EC0A28" w:rsidRPr="00D1207A" w:rsidTr="00495C06">
        <w:trPr>
          <w:trHeight w:val="87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</w:tr>
      <w:tr w:rsidR="00EC0A28" w:rsidRPr="00D1207A" w:rsidTr="00495C06">
        <w:trPr>
          <w:trHeight w:val="58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210,5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EC0A28" w:rsidRPr="00D1207A" w:rsidTr="00495C06">
        <w:trPr>
          <w:trHeight w:val="48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0210180340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</w:tr>
      <w:tr w:rsidR="00EC0A28" w:rsidRPr="00D1207A" w:rsidTr="00495C06">
        <w:trPr>
          <w:trHeight w:val="52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02101S0340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3B19E8" w:rsidRDefault="00EC0A28" w:rsidP="00495C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</w:tr>
      <w:tr w:rsidR="00EC0A28" w:rsidRPr="00D1207A" w:rsidTr="00495C06">
        <w:trPr>
          <w:trHeight w:val="2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EC0A28" w:rsidRPr="00D1207A" w:rsidTr="00495C06">
        <w:trPr>
          <w:trHeight w:val="71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0210200020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0A28" w:rsidRPr="00D1207A" w:rsidTr="00495C06">
        <w:trPr>
          <w:trHeight w:val="53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0210251440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EC0A28" w:rsidRPr="00D1207A" w:rsidTr="00495C06">
        <w:trPr>
          <w:trHeight w:val="51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Муниципальная программа Новолеушинского сельского поселения «Обеспечение безопасности граждан в 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</w:tr>
      <w:tr w:rsidR="00EC0A28" w:rsidRPr="00D1207A" w:rsidTr="00495C06">
        <w:trPr>
          <w:trHeight w:val="40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«Защита населения и территорий от чрезвычайных ситуаций, обеспечение пожарной безопасности и безопасности на водных объектах»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</w:tr>
      <w:tr w:rsidR="00EC0A28" w:rsidRPr="00D1207A" w:rsidTr="00495C06">
        <w:trPr>
          <w:trHeight w:val="27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пожарной безопасности и безопасности на водных объектах»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пожарной безопасности и безопасности на водных объектах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0310220100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</w:tr>
      <w:tr w:rsidR="00EC0A28" w:rsidRPr="00D1207A" w:rsidTr="00495C06">
        <w:trPr>
          <w:trHeight w:val="3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«Обеспечение безопасности граждан»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36,0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Предупреждение и ликвидация последствий террористических акций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0310320110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</w:tr>
      <w:tr w:rsidR="00EC0A28" w:rsidRPr="00D1207A" w:rsidTr="00495C06">
        <w:trPr>
          <w:trHeight w:val="44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0310120120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EC0A28" w:rsidRPr="00D1207A" w:rsidTr="00495C06">
        <w:trPr>
          <w:trHeight w:val="44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</w:t>
            </w:r>
            <w:r>
              <w:rPr>
                <w:color w:val="000000"/>
                <w:sz w:val="20"/>
                <w:szCs w:val="20"/>
              </w:rPr>
              <w:t>Предупреждение</w:t>
            </w:r>
            <w:r w:rsidRPr="00D1207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и ликвидация последствий </w:t>
            </w:r>
            <w:r w:rsidRPr="00D1207A">
              <w:rPr>
                <w:color w:val="000000"/>
                <w:sz w:val="20"/>
                <w:szCs w:val="20"/>
              </w:rPr>
              <w:t>чрезвычайных ситуаций»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EC0A28" w:rsidRPr="00D1207A" w:rsidTr="00495C06">
        <w:trPr>
          <w:trHeight w:val="44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Предупреждение и ликвидация последствий </w:t>
            </w:r>
            <w:r w:rsidRPr="00D1207A">
              <w:rPr>
                <w:color w:val="000000"/>
                <w:sz w:val="20"/>
                <w:szCs w:val="20"/>
              </w:rPr>
              <w:t>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0310420340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EC0A28" w:rsidRPr="00D1207A" w:rsidTr="00495C06">
        <w:trPr>
          <w:trHeight w:val="55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«Содержание и ремонт улично-дорожной сети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107130" w:rsidRDefault="00EC0A28" w:rsidP="00495C06">
            <w:pPr>
              <w:jc w:val="center"/>
              <w:rPr>
                <w:b/>
                <w:bCs/>
                <w:sz w:val="20"/>
                <w:szCs w:val="20"/>
                <w:highlight w:val="red"/>
              </w:rPr>
            </w:pPr>
            <w:r w:rsidRPr="00107130">
              <w:rPr>
                <w:b/>
                <w:bCs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1729,2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«Содержание и ремонт автомобильных дорог общего пользования местного значения и улиц в жилых застройках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1729,2</w:t>
            </w:r>
          </w:p>
        </w:tc>
      </w:tr>
      <w:tr w:rsidR="00EC0A28" w:rsidRPr="00D1207A" w:rsidTr="00495C06">
        <w:trPr>
          <w:trHeight w:val="32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«Ремонт автомобильных дорог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749,0</w:t>
            </w:r>
          </w:p>
        </w:tc>
      </w:tr>
      <w:tr w:rsidR="00EC0A28" w:rsidRPr="00D1207A" w:rsidTr="00495C06">
        <w:trPr>
          <w:trHeight w:val="55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0410120130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697DD8" w:rsidRDefault="00EC0A28" w:rsidP="00495C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EC0A28" w:rsidRPr="00D1207A" w:rsidTr="00495C06">
        <w:trPr>
          <w:trHeight w:val="70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и капитальному ремонту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0410108020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349,0</w:t>
            </w:r>
          </w:p>
        </w:tc>
      </w:tr>
      <w:tr w:rsidR="00EC0A28" w:rsidRPr="00D1207A" w:rsidTr="00495C06">
        <w:trPr>
          <w:trHeight w:val="30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«Содержание автомобильных дорог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880,2</w:t>
            </w:r>
          </w:p>
        </w:tc>
      </w:tr>
      <w:tr w:rsidR="00EC0A28" w:rsidRPr="00D1207A" w:rsidTr="00495C06">
        <w:trPr>
          <w:trHeight w:val="70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0410220140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630,0</w:t>
            </w:r>
          </w:p>
        </w:tc>
      </w:tr>
      <w:tr w:rsidR="00EC0A28" w:rsidRPr="00D1207A" w:rsidTr="00495C06">
        <w:trPr>
          <w:trHeight w:val="67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0410280010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67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0410208010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</w:tr>
      <w:tr w:rsidR="00EC0A28" w:rsidRPr="00D1207A" w:rsidTr="00495C06">
        <w:trPr>
          <w:trHeight w:val="27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Основное мероприятие «Ремонт дворовых территорий многоквартирных домов»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</w:tr>
      <w:tr w:rsidR="00EC0A28" w:rsidRPr="00D1207A" w:rsidTr="00495C06">
        <w:trPr>
          <w:trHeight w:val="91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дворовых территорий многоквартирных домов, проездов к дворовым территориям многоквартирных домов населенных пунктов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0410320150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</w:tr>
      <w:tr w:rsidR="00EC0A28" w:rsidRPr="00D1207A" w:rsidTr="00495C06">
        <w:trPr>
          <w:trHeight w:val="50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70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0510120160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712,1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712,1</w:t>
            </w:r>
          </w:p>
        </w:tc>
      </w:tr>
      <w:tr w:rsidR="00EC0A28" w:rsidRPr="00D1207A" w:rsidTr="00495C06">
        <w:trPr>
          <w:trHeight w:val="39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«Укрепление кадрового потенциала муниципальной службы Новолеушинского сельского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42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«Подготовка кадров для муниципальной службы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0610120170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37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386,0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386,0</w:t>
            </w: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386,0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386,0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</w:tr>
      <w:tr w:rsidR="00EC0A28" w:rsidRPr="00D1207A" w:rsidTr="00495C06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35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77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52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EC0A28" w:rsidRPr="00D1207A" w:rsidTr="00495C06">
        <w:trPr>
          <w:trHeight w:val="52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316,1</w:t>
            </w:r>
          </w:p>
        </w:tc>
      </w:tr>
      <w:tr w:rsidR="00EC0A28" w:rsidRPr="00D1207A" w:rsidTr="00495C06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0630170020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0630107020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316,1</w:t>
            </w:r>
          </w:p>
        </w:tc>
      </w:tr>
      <w:tr w:rsidR="00EC0A28" w:rsidRPr="00D1207A" w:rsidTr="00495C06">
        <w:trPr>
          <w:trHeight w:val="47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EC0A28" w:rsidRPr="00D1207A" w:rsidTr="00495C06">
        <w:trPr>
          <w:trHeight w:val="24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40,0</w:t>
            </w:r>
          </w:p>
        </w:tc>
      </w:tr>
      <w:tr w:rsidR="00EC0A28" w:rsidRPr="00D1207A" w:rsidTr="00495C06">
        <w:trPr>
          <w:trHeight w:val="55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0710120240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EC0A28" w:rsidRPr="00D1207A" w:rsidTr="00495C06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sz w:val="20"/>
                <w:szCs w:val="20"/>
              </w:rPr>
            </w:pPr>
            <w:r w:rsidRPr="00D1207A">
              <w:rPr>
                <w:b/>
                <w:sz w:val="20"/>
                <w:szCs w:val="20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2,0</w:t>
            </w:r>
          </w:p>
        </w:tc>
      </w:tr>
      <w:tr w:rsidR="00EC0A28" w:rsidRPr="00D1207A" w:rsidTr="00495C06">
        <w:trPr>
          <w:trHeight w:val="52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sz w:val="20"/>
                <w:szCs w:val="20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color w:val="000000"/>
                <w:sz w:val="20"/>
                <w:szCs w:val="20"/>
              </w:rPr>
              <w:t>2,0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D1207A">
              <w:rPr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0810160040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4370,7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4370,7</w:t>
            </w:r>
          </w:p>
        </w:tc>
      </w:tr>
      <w:tr w:rsidR="00EC0A28" w:rsidRPr="00D1207A" w:rsidTr="00495C06">
        <w:trPr>
          <w:trHeight w:val="25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207A">
              <w:rPr>
                <w:bCs/>
                <w:color w:val="000000"/>
                <w:sz w:val="20"/>
                <w:szCs w:val="20"/>
              </w:rPr>
              <w:t>4370,7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207A">
              <w:rPr>
                <w:bCs/>
                <w:color w:val="000000"/>
                <w:sz w:val="20"/>
                <w:szCs w:val="20"/>
              </w:rPr>
              <w:t>4370,7</w:t>
            </w:r>
          </w:p>
        </w:tc>
      </w:tr>
      <w:tr w:rsidR="00EC0A28" w:rsidRPr="00D1207A" w:rsidTr="00495C06">
        <w:trPr>
          <w:trHeight w:val="34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</w:tr>
      <w:tr w:rsidR="00EC0A28" w:rsidRPr="00D1207A" w:rsidTr="00495C06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</w:tr>
      <w:tr w:rsidR="00EC0A28" w:rsidRPr="00D1207A" w:rsidTr="00495C06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</w:tr>
      <w:tr w:rsidR="00EC0A28" w:rsidRPr="00D1207A" w:rsidTr="00495C06">
        <w:trPr>
          <w:trHeight w:val="31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434778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 xml:space="preserve"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</w:t>
            </w:r>
            <w:r w:rsidRPr="00D1207A">
              <w:rPr>
                <w:color w:val="000000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4090020270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4090020320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1207A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1207A">
              <w:rPr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(Иные бюджетные ассигнования)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4,4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4,4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4100000000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</w:tr>
      <w:tr w:rsidR="00EC0A28" w:rsidRPr="00D1207A" w:rsidTr="00495C06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29780,353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30129,353</w:t>
            </w:r>
          </w:p>
        </w:tc>
      </w:tr>
    </w:tbl>
    <w:p w:rsidR="00EC0A28" w:rsidRPr="00D1207A" w:rsidRDefault="00EC0A28" w:rsidP="00EC0A28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EC0A28" w:rsidRPr="00D1207A" w:rsidRDefault="00EC0A28" w:rsidP="00EC0A28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EC0A28" w:rsidRPr="00D1207A" w:rsidRDefault="00EC0A28" w:rsidP="00EC0A28">
      <w:pPr>
        <w:tabs>
          <w:tab w:val="left" w:pos="14040"/>
        </w:tabs>
        <w:ind w:left="360" w:right="-2"/>
        <w:rPr>
          <w:sz w:val="20"/>
          <w:szCs w:val="20"/>
        </w:rPr>
      </w:pPr>
    </w:p>
    <w:tbl>
      <w:tblPr>
        <w:tblW w:w="15490" w:type="dxa"/>
        <w:tblInd w:w="98" w:type="dxa"/>
        <w:tblLayout w:type="fixed"/>
        <w:tblLook w:val="0000"/>
      </w:tblPr>
      <w:tblGrid>
        <w:gridCol w:w="10"/>
        <w:gridCol w:w="820"/>
        <w:gridCol w:w="1180"/>
        <w:gridCol w:w="1120"/>
        <w:gridCol w:w="4080"/>
        <w:gridCol w:w="960"/>
        <w:gridCol w:w="660"/>
        <w:gridCol w:w="720"/>
        <w:gridCol w:w="1260"/>
        <w:gridCol w:w="900"/>
        <w:gridCol w:w="1260"/>
        <w:gridCol w:w="1260"/>
        <w:gridCol w:w="1260"/>
      </w:tblGrid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ind w:left="883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к решению Совета Новолеушинского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28.06.2016г.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63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ind w:left="8832"/>
              <w:rPr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ind w:left="8832"/>
              <w:rPr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6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к решению Совета Новолеушинского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0A28" w:rsidRPr="00D1207A" w:rsidRDefault="00EC0A28" w:rsidP="00495C0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от 17.12.2015г.  № 32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154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 xml:space="preserve">Ведомственная структура расходов бюджета </w:t>
            </w:r>
          </w:p>
        </w:tc>
      </w:tr>
      <w:tr w:rsidR="00EC0A28" w:rsidRPr="00D1207A" w:rsidTr="00495C06">
        <w:trPr>
          <w:gridBefore w:val="1"/>
          <w:wBefore w:w="10" w:type="dxa"/>
          <w:trHeight w:val="300"/>
        </w:trPr>
        <w:tc>
          <w:tcPr>
            <w:tcW w:w="154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Новолеушинского сельского поселения на 2016 год</w:t>
            </w:r>
          </w:p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1418"/>
        </w:trPr>
        <w:tc>
          <w:tcPr>
            <w:tcW w:w="7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Код глав-ного распо-ряди-теля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Раз-дел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Под-раз-дел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Вид рас-ходов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Утверждено с учетом изменений</w:t>
            </w:r>
          </w:p>
        </w:tc>
      </w:tr>
      <w:tr w:rsidR="00EC0A28" w:rsidRPr="00D1207A" w:rsidTr="00495C06">
        <w:trPr>
          <w:trHeight w:val="30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29780,353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30129,353</w:t>
            </w:r>
          </w:p>
        </w:tc>
      </w:tr>
      <w:tr w:rsidR="00EC0A28" w:rsidRPr="00D1207A" w:rsidTr="00495C06">
        <w:trPr>
          <w:trHeight w:val="88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</w:tr>
      <w:tr w:rsidR="00EC0A28" w:rsidRPr="00D1207A" w:rsidTr="00495C06">
        <w:trPr>
          <w:trHeight w:val="35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</w:tr>
      <w:tr w:rsidR="00EC0A28" w:rsidRPr="00D1207A" w:rsidTr="00495C06">
        <w:trPr>
          <w:trHeight w:val="81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</w:tr>
      <w:tr w:rsidR="00EC0A28" w:rsidRPr="00D1207A" w:rsidTr="00495C06">
        <w:trPr>
          <w:trHeight w:val="53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</w:tr>
      <w:tr w:rsidR="00EC0A28" w:rsidRPr="00D1207A" w:rsidTr="00495C06">
        <w:trPr>
          <w:trHeight w:val="70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0310320120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EC0A28" w:rsidRPr="00D1207A" w:rsidTr="00495C06">
        <w:trPr>
          <w:trHeight w:val="75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71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69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48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4,4</w:t>
            </w:r>
          </w:p>
        </w:tc>
      </w:tr>
      <w:tr w:rsidR="00EC0A28" w:rsidRPr="00D1207A" w:rsidTr="00495C06">
        <w:trPr>
          <w:trHeight w:val="79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</w:tr>
      <w:tr w:rsidR="00EC0A28" w:rsidRPr="00D1207A" w:rsidTr="00495C06">
        <w:trPr>
          <w:trHeight w:val="71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47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76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71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EC0A28" w:rsidRPr="00D1207A" w:rsidTr="00495C06">
        <w:trPr>
          <w:trHeight w:val="71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125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</w:tr>
      <w:tr w:rsidR="00EC0A28" w:rsidRPr="00D1207A" w:rsidTr="00495C06">
        <w:trPr>
          <w:trHeight w:val="70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0A28" w:rsidRPr="00D1207A" w:rsidTr="00495C06">
        <w:trPr>
          <w:trHeight w:val="74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пожарной безопасности и безопасности на водных объектах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0310220100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</w:tr>
      <w:tr w:rsidR="00EC0A28" w:rsidRPr="00D1207A" w:rsidTr="00495C06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Предупреждение и ликвидация последствий террористических акций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0310320110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</w:tr>
      <w:tr w:rsidR="00EC0A28" w:rsidRPr="00D1207A" w:rsidTr="00495C06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</w:t>
            </w:r>
            <w:r w:rsidRPr="00D1207A">
              <w:rPr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0310420340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EC0A28" w:rsidRPr="00D1207A" w:rsidTr="00495C06">
        <w:trPr>
          <w:trHeight w:val="9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0410120130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EC0A28" w:rsidRPr="00D1207A" w:rsidTr="00495C06">
        <w:trPr>
          <w:trHeight w:val="86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и капитальному ремонту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041018020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349,0</w:t>
            </w:r>
          </w:p>
        </w:tc>
      </w:tr>
      <w:tr w:rsidR="00EC0A28" w:rsidRPr="00D1207A" w:rsidTr="00495C06">
        <w:trPr>
          <w:trHeight w:val="90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Содержание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0410220140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630,0</w:t>
            </w:r>
          </w:p>
        </w:tc>
      </w:tr>
      <w:tr w:rsidR="00EC0A28" w:rsidRPr="00D1207A" w:rsidTr="00495C06">
        <w:trPr>
          <w:trHeight w:val="68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0410280010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70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0410208010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</w:tr>
      <w:tr w:rsidR="00EC0A28" w:rsidRPr="00D1207A" w:rsidTr="00495C06">
        <w:trPr>
          <w:trHeight w:val="90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дворовых территорий многоквартирных домов, проездов к дворовым территориям многоквартирных домов населенных пунктов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0410320150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</w:tr>
      <w:tr w:rsidR="00EC0A28" w:rsidRPr="00D1207A" w:rsidTr="00495C06">
        <w:trPr>
          <w:trHeight w:val="482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</w:tr>
      <w:tr w:rsidR="00EC0A28" w:rsidRPr="00D1207A" w:rsidTr="00495C06">
        <w:trPr>
          <w:trHeight w:val="71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D1207A">
              <w:rPr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0810160040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EC0A28" w:rsidRPr="00D1207A" w:rsidTr="00495C06">
        <w:trPr>
          <w:trHeight w:val="107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0110195020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+13207,503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+13207,503</w:t>
            </w:r>
          </w:p>
        </w:tc>
      </w:tr>
      <w:tr w:rsidR="00EC0A28" w:rsidRPr="00D1207A" w:rsidTr="00495C06">
        <w:trPr>
          <w:trHeight w:val="57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0110196020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+2608,845</w:t>
            </w: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+2608,845</w:t>
            </w: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0A28" w:rsidRPr="00D1207A" w:rsidTr="00495C06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мероприятий по переселению граждан из аварийного жилищного фонда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0110120330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2866,705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2866,705</w:t>
            </w:r>
          </w:p>
        </w:tc>
      </w:tr>
      <w:tr w:rsidR="00EC0A28" w:rsidRPr="00D1207A" w:rsidTr="00495C06">
        <w:trPr>
          <w:trHeight w:val="59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и содержание муниципального жилищного фонда, находящего в собственности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0110220010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</w:tr>
      <w:tr w:rsidR="00EC0A28" w:rsidRPr="00D1207A" w:rsidTr="00495C06">
        <w:trPr>
          <w:trHeight w:val="92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региональному оператору на капитальный ремонт общего имущества многоквартирных жилых домов, расположенных на территории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0110390020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307,2</w:t>
            </w:r>
          </w:p>
        </w:tc>
      </w:tr>
      <w:tr w:rsidR="00EC0A28" w:rsidRPr="00D1207A" w:rsidTr="00495C06">
        <w:trPr>
          <w:trHeight w:val="70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0110420020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72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Обеспечение мероприятий по газификации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EC0A28" w:rsidRPr="00D1207A" w:rsidTr="00495C06">
        <w:trPr>
          <w:trHeight w:val="72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газификации населенных пунктов Новолеушинского сельского поселения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35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Субсидии организациям жилищно-коммунального хозяйства на обеспечение мероприятий по реконструкции, ремонту и развитию систем теплоснабжения, водоснабжения и водоотведения жилищного фонда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0120260010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76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коммунального хозяйства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0120320040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</w:t>
            </w:r>
          </w:p>
        </w:tc>
      </w:tr>
      <w:tr w:rsidR="00EC0A28" w:rsidRPr="00D1207A" w:rsidTr="00495C06">
        <w:trPr>
          <w:trHeight w:val="52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0130120050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</w:tr>
      <w:tr w:rsidR="00EC0A28" w:rsidRPr="00D1207A" w:rsidTr="00495C06">
        <w:trPr>
          <w:trHeight w:val="73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0130220060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711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Содержание мест захоронения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0130320070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C0A28" w:rsidRPr="00D1207A" w:rsidTr="00495C06">
        <w:trPr>
          <w:trHeight w:val="53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0130420080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403,3</w:t>
            </w:r>
          </w:p>
        </w:tc>
      </w:tr>
      <w:tr w:rsidR="00EC0A28" w:rsidRPr="00D1207A" w:rsidTr="00495C06">
        <w:trPr>
          <w:trHeight w:val="68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0130520310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0510120160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EC0A28" w:rsidRPr="00D1207A" w:rsidTr="00495C06">
        <w:trPr>
          <w:trHeight w:val="94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0610120170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EC0A28" w:rsidRPr="00D1207A" w:rsidTr="00495C06">
        <w:trPr>
          <w:trHeight w:val="124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</w:tr>
      <w:tr w:rsidR="00EC0A28" w:rsidRPr="00D1207A" w:rsidTr="00495C06">
        <w:trPr>
          <w:trHeight w:val="69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210,5</w:t>
            </w:r>
          </w:p>
        </w:tc>
      </w:tr>
      <w:tr w:rsidR="00EC0A28" w:rsidRPr="00D1207A" w:rsidTr="00495C06">
        <w:trPr>
          <w:trHeight w:val="51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EC0A28" w:rsidRPr="00D1207A" w:rsidTr="00495C06">
        <w:trPr>
          <w:trHeight w:val="53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EC0A28" w:rsidRPr="00D1207A" w:rsidTr="00495C06">
        <w:trPr>
          <w:trHeight w:val="125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0210180340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</w:tr>
      <w:tr w:rsidR="00EC0A28" w:rsidRPr="00D1207A" w:rsidTr="00495C06">
        <w:trPr>
          <w:trHeight w:val="142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02101S0340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</w:tr>
      <w:tr w:rsidR="00EC0A28" w:rsidRPr="00D1207A" w:rsidTr="00495C06">
        <w:trPr>
          <w:trHeight w:val="88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0210200020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0A28" w:rsidRPr="00D1207A" w:rsidTr="00495C06">
        <w:trPr>
          <w:trHeight w:val="75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 xml:space="preserve"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0210251440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EC0A28" w:rsidRPr="00D1207A" w:rsidTr="00495C06">
        <w:trPr>
          <w:trHeight w:val="52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0630170020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C0A28" w:rsidRPr="00D1207A" w:rsidTr="00495C06">
        <w:trPr>
          <w:trHeight w:val="54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0630107020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</w:tr>
      <w:tr w:rsidR="00EC0A28" w:rsidRPr="00D1207A" w:rsidTr="00495C06">
        <w:trPr>
          <w:trHeight w:val="722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0710120240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EC0A28" w:rsidRPr="00D1207A" w:rsidTr="00495C06">
        <w:trPr>
          <w:trHeight w:val="35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29780,353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+349,0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A28" w:rsidRPr="00D1207A" w:rsidRDefault="00EC0A28" w:rsidP="00495C0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30129,353</w:t>
            </w:r>
          </w:p>
        </w:tc>
      </w:tr>
    </w:tbl>
    <w:p w:rsidR="00EC0A28" w:rsidRPr="00D1207A" w:rsidRDefault="00EC0A28" w:rsidP="00EC0A28"/>
    <w:p w:rsidR="00B75E98" w:rsidRDefault="00EC0A28"/>
    <w:sectPr w:rsidR="00B75E98" w:rsidSect="00C5406B">
      <w:pgSz w:w="16838" w:h="11906" w:orient="landscape"/>
      <w:pgMar w:top="1077" w:right="998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0ECB7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097F51"/>
    <w:multiLevelType w:val="hybridMultilevel"/>
    <w:tmpl w:val="CCD47ECE"/>
    <w:lvl w:ilvl="0" w:tplc="E88033DE">
      <w:start w:val="310"/>
      <w:numFmt w:val="decimal"/>
      <w:lvlText w:val="%1"/>
      <w:lvlJc w:val="left"/>
      <w:pPr>
        <w:tabs>
          <w:tab w:val="num" w:pos="915"/>
        </w:tabs>
        <w:ind w:left="915" w:hanging="555"/>
      </w:pPr>
    </w:lvl>
    <w:lvl w:ilvl="1" w:tplc="16DEA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932AF2"/>
    <w:multiLevelType w:val="hybridMultilevel"/>
    <w:tmpl w:val="4404B5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D161BF"/>
    <w:multiLevelType w:val="hybridMultilevel"/>
    <w:tmpl w:val="904C2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D671CA"/>
    <w:multiLevelType w:val="hybridMultilevel"/>
    <w:tmpl w:val="0622B9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1A66F3"/>
    <w:multiLevelType w:val="hybridMultilevel"/>
    <w:tmpl w:val="2326B542"/>
    <w:lvl w:ilvl="0" w:tplc="149C12D6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6920C8"/>
    <w:multiLevelType w:val="hybridMultilevel"/>
    <w:tmpl w:val="C3005D8E"/>
    <w:lvl w:ilvl="0" w:tplc="D0222D5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5C9330A4"/>
    <w:multiLevelType w:val="hybridMultilevel"/>
    <w:tmpl w:val="7DD83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AB053F"/>
    <w:multiLevelType w:val="hybridMultilevel"/>
    <w:tmpl w:val="A91E60A4"/>
    <w:lvl w:ilvl="0" w:tplc="F29862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25219D"/>
    <w:multiLevelType w:val="hybridMultilevel"/>
    <w:tmpl w:val="80409AE2"/>
    <w:lvl w:ilvl="0" w:tplc="60F2C1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CB5C19"/>
    <w:multiLevelType w:val="hybridMultilevel"/>
    <w:tmpl w:val="851E3CCA"/>
    <w:lvl w:ilvl="0" w:tplc="01625746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0A28"/>
    <w:rsid w:val="00030C21"/>
    <w:rsid w:val="004D1DA0"/>
    <w:rsid w:val="00EC0A28"/>
    <w:rsid w:val="00F5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0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C0A28"/>
    <w:pPr>
      <w:keepNext/>
      <w:outlineLvl w:val="0"/>
    </w:pPr>
    <w:rPr>
      <w:sz w:val="28"/>
    </w:rPr>
  </w:style>
  <w:style w:type="paragraph" w:styleId="3">
    <w:name w:val="heading 3"/>
    <w:basedOn w:val="a0"/>
    <w:next w:val="a0"/>
    <w:link w:val="30"/>
    <w:qFormat/>
    <w:rsid w:val="00EC0A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rsid w:val="00EC0A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basedOn w:val="a1"/>
    <w:link w:val="1"/>
    <w:rsid w:val="00EC0A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C0A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C0A28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Body Text Indent"/>
    <w:basedOn w:val="a0"/>
    <w:link w:val="a5"/>
    <w:rsid w:val="00EC0A28"/>
    <w:pPr>
      <w:ind w:left="-426" w:firstLine="1135"/>
      <w:jc w:val="both"/>
    </w:pPr>
    <w:rPr>
      <w:rFonts w:ascii="Arial" w:hAnsi="Arial"/>
      <w:sz w:val="28"/>
      <w:szCs w:val="20"/>
    </w:rPr>
  </w:style>
  <w:style w:type="character" w:customStyle="1" w:styleId="a5">
    <w:name w:val="Основной текст с отступом Знак"/>
    <w:basedOn w:val="a1"/>
    <w:link w:val="a4"/>
    <w:rsid w:val="00EC0A28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Title"/>
    <w:basedOn w:val="a0"/>
    <w:link w:val="a7"/>
    <w:qFormat/>
    <w:rsid w:val="00EC0A28"/>
    <w:pPr>
      <w:ind w:left="-426"/>
      <w:jc w:val="center"/>
    </w:pPr>
    <w:rPr>
      <w:rFonts w:ascii="Arial" w:hAnsi="Arial"/>
      <w:b/>
      <w:sz w:val="28"/>
      <w:szCs w:val="20"/>
    </w:rPr>
  </w:style>
  <w:style w:type="character" w:customStyle="1" w:styleId="a7">
    <w:name w:val="Название Знак"/>
    <w:basedOn w:val="a1"/>
    <w:link w:val="a6"/>
    <w:rsid w:val="00EC0A28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Document Map"/>
    <w:basedOn w:val="a0"/>
    <w:link w:val="a9"/>
    <w:semiHidden/>
    <w:rsid w:val="00EC0A2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1"/>
    <w:link w:val="a8"/>
    <w:semiHidden/>
    <w:rsid w:val="00EC0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a">
    <w:name w:val="Table Grid"/>
    <w:basedOn w:val="a2"/>
    <w:rsid w:val="00EC0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C0A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Bullet"/>
    <w:basedOn w:val="a0"/>
    <w:rsid w:val="00EC0A28"/>
    <w:pPr>
      <w:numPr>
        <w:numId w:val="1"/>
      </w:numPr>
    </w:pPr>
  </w:style>
  <w:style w:type="paragraph" w:styleId="ab">
    <w:name w:val="Subtitle"/>
    <w:basedOn w:val="a0"/>
    <w:link w:val="ac"/>
    <w:qFormat/>
    <w:rsid w:val="00EC0A28"/>
    <w:pPr>
      <w:ind w:left="-426"/>
      <w:jc w:val="center"/>
    </w:pPr>
    <w:rPr>
      <w:rFonts w:ascii="Arial" w:hAnsi="Arial"/>
      <w:b/>
      <w:szCs w:val="20"/>
    </w:rPr>
  </w:style>
  <w:style w:type="character" w:customStyle="1" w:styleId="ac">
    <w:name w:val="Подзаголовок Знак"/>
    <w:basedOn w:val="a1"/>
    <w:link w:val="ab"/>
    <w:rsid w:val="00EC0A28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d">
    <w:name w:val="Таблицы (моноширинный)"/>
    <w:basedOn w:val="a0"/>
    <w:next w:val="a0"/>
    <w:rsid w:val="00EC0A2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ae">
    <w:name w:val="Нормальный (таблица)"/>
    <w:basedOn w:val="a0"/>
    <w:next w:val="a0"/>
    <w:uiPriority w:val="99"/>
    <w:rsid w:val="00EC0A28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">
    <w:name w:val="Гипертекстовая ссылка"/>
    <w:uiPriority w:val="99"/>
    <w:rsid w:val="00EC0A28"/>
    <w:rPr>
      <w:color w:val="008000"/>
    </w:rPr>
  </w:style>
  <w:style w:type="character" w:customStyle="1" w:styleId="af0">
    <w:name w:val="Цветовое выделение"/>
    <w:rsid w:val="00EC0A28"/>
    <w:rPr>
      <w:b/>
      <w:bCs/>
      <w:color w:val="000080"/>
    </w:rPr>
  </w:style>
  <w:style w:type="paragraph" w:styleId="2">
    <w:name w:val="Body Text Indent 2"/>
    <w:basedOn w:val="a0"/>
    <w:link w:val="20"/>
    <w:rsid w:val="00EC0A28"/>
    <w:pPr>
      <w:ind w:firstLine="709"/>
      <w:jc w:val="both"/>
    </w:pPr>
    <w:rPr>
      <w:rFonts w:ascii="Arial" w:hAnsi="Arial"/>
      <w:sz w:val="28"/>
      <w:szCs w:val="20"/>
    </w:rPr>
  </w:style>
  <w:style w:type="character" w:customStyle="1" w:styleId="20">
    <w:name w:val="Основной текст с отступом 2 Знак"/>
    <w:basedOn w:val="a1"/>
    <w:link w:val="2"/>
    <w:rsid w:val="00EC0A28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Normal">
    <w:name w:val="ConsNormal"/>
    <w:rsid w:val="00EC0A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C0A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C0A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C0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C0A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EC0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0"/>
    <w:link w:val="af2"/>
    <w:rsid w:val="00EC0A28"/>
    <w:pPr>
      <w:spacing w:before="60" w:after="120"/>
      <w:ind w:firstLine="709"/>
      <w:jc w:val="both"/>
    </w:pPr>
    <w:rPr>
      <w:sz w:val="28"/>
      <w:szCs w:val="20"/>
    </w:rPr>
  </w:style>
  <w:style w:type="character" w:customStyle="1" w:styleId="af2">
    <w:name w:val="Основной текст Знак"/>
    <w:basedOn w:val="a1"/>
    <w:link w:val="af1"/>
    <w:rsid w:val="00EC0A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Hyperlink"/>
    <w:rsid w:val="00EC0A28"/>
    <w:rPr>
      <w:color w:val="0000FF"/>
      <w:u w:val="single"/>
    </w:rPr>
  </w:style>
  <w:style w:type="paragraph" w:styleId="af4">
    <w:name w:val="No Spacing"/>
    <w:qFormat/>
    <w:rsid w:val="00EC0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0"/>
    <w:link w:val="af6"/>
    <w:rsid w:val="00EC0A28"/>
    <w:rPr>
      <w:rFonts w:ascii="Tahoma" w:hAnsi="Tahoma"/>
      <w:sz w:val="16"/>
      <w:szCs w:val="16"/>
      <w:lang/>
    </w:rPr>
  </w:style>
  <w:style w:type="character" w:customStyle="1" w:styleId="af6">
    <w:name w:val="Текст выноски Знак"/>
    <w:basedOn w:val="a1"/>
    <w:link w:val="af5"/>
    <w:rsid w:val="00EC0A28"/>
    <w:rPr>
      <w:rFonts w:ascii="Tahoma" w:eastAsia="Times New Roman" w:hAnsi="Tahoma" w:cs="Times New Roman"/>
      <w:sz w:val="16"/>
      <w:szCs w:val="16"/>
      <w:lang/>
    </w:rPr>
  </w:style>
  <w:style w:type="paragraph" w:customStyle="1" w:styleId="af7">
    <w:name w:val="Прижатый влево"/>
    <w:basedOn w:val="a0"/>
    <w:next w:val="a0"/>
    <w:rsid w:val="00EC0A28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8">
    <w:name w:val="Активная гипертекстовая ссылка"/>
    <w:basedOn w:val="af"/>
    <w:rsid w:val="00EC0A28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7329</Words>
  <Characters>41776</Characters>
  <Application>Microsoft Office Word</Application>
  <DocSecurity>0</DocSecurity>
  <Lines>348</Lines>
  <Paragraphs>98</Paragraphs>
  <ScaleCrop>false</ScaleCrop>
  <Company>Microsoft</Company>
  <LinksUpToDate>false</LinksUpToDate>
  <CharactersWithSpaces>49007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2016-07-18T10:38:00Z</dcterms:created>
  <dcterms:modified xsi:type="dcterms:W3CDTF">2016-07-18T10:38:00Z</dcterms:modified>
</cp:coreProperties>
</file>