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B4" w:rsidRDefault="00723FB4" w:rsidP="00723FB4">
      <w:pPr>
        <w:rPr>
          <w:color w:val="000000"/>
          <w:sz w:val="27"/>
          <w:szCs w:val="27"/>
        </w:rPr>
      </w:pPr>
    </w:p>
    <w:p w:rsidR="00723FB4" w:rsidRDefault="00723FB4" w:rsidP="0072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3FB4" w:rsidRDefault="00723FB4" w:rsidP="0072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723FB4" w:rsidRDefault="00723FB4" w:rsidP="0072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723FB4" w:rsidRDefault="00723FB4" w:rsidP="0072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23FB4" w:rsidRDefault="00723FB4" w:rsidP="00723FB4">
      <w:pPr>
        <w:jc w:val="center"/>
        <w:rPr>
          <w:b/>
          <w:sz w:val="32"/>
          <w:szCs w:val="28"/>
        </w:rPr>
      </w:pPr>
    </w:p>
    <w:p w:rsidR="00723FB4" w:rsidRPr="00871B4D" w:rsidRDefault="00723FB4" w:rsidP="00723FB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 А С П О Р Я Ж Е Н И Е</w:t>
      </w:r>
    </w:p>
    <w:p w:rsidR="00723FB4" w:rsidRDefault="00723FB4" w:rsidP="00723FB4">
      <w:pPr>
        <w:jc w:val="center"/>
        <w:rPr>
          <w:b/>
          <w:sz w:val="16"/>
          <w:szCs w:val="28"/>
        </w:rPr>
      </w:pPr>
    </w:p>
    <w:p w:rsidR="00723FB4" w:rsidRPr="006A205C" w:rsidRDefault="00723FB4" w:rsidP="00723FB4">
      <w:pPr>
        <w:jc w:val="center"/>
        <w:rPr>
          <w:b/>
          <w:sz w:val="28"/>
          <w:szCs w:val="28"/>
        </w:rPr>
      </w:pPr>
      <w:bookmarkStart w:id="0" w:name="_GoBack"/>
      <w:r w:rsidRPr="006A205C">
        <w:rPr>
          <w:b/>
          <w:sz w:val="28"/>
          <w:szCs w:val="28"/>
        </w:rPr>
        <w:t>от 28 февраля</w:t>
      </w:r>
      <w:r>
        <w:rPr>
          <w:b/>
          <w:sz w:val="28"/>
          <w:szCs w:val="28"/>
        </w:rPr>
        <w:t xml:space="preserve"> 2022г.  </w:t>
      </w:r>
      <w:r w:rsidRPr="006A20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7-ра</w:t>
      </w:r>
      <w:r w:rsidRPr="006A205C">
        <w:rPr>
          <w:b/>
          <w:sz w:val="28"/>
          <w:szCs w:val="28"/>
        </w:rPr>
        <w:t xml:space="preserve"> </w:t>
      </w:r>
    </w:p>
    <w:bookmarkEnd w:id="0"/>
    <w:p w:rsidR="00723FB4" w:rsidRDefault="00723FB4" w:rsidP="00723FB4">
      <w:pPr>
        <w:jc w:val="center"/>
        <w:rPr>
          <w:b/>
          <w:sz w:val="28"/>
          <w:szCs w:val="28"/>
        </w:rPr>
      </w:pPr>
    </w:p>
    <w:p w:rsidR="00723FB4" w:rsidRDefault="00723FB4" w:rsidP="0072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</w:p>
    <w:p w:rsidR="00723FB4" w:rsidRPr="00D216AB" w:rsidRDefault="00723FB4" w:rsidP="00723FB4">
      <w:pPr>
        <w:jc w:val="center"/>
        <w:rPr>
          <w:sz w:val="28"/>
        </w:rPr>
      </w:pPr>
    </w:p>
    <w:p w:rsidR="00723FB4" w:rsidRPr="00D216AB" w:rsidRDefault="00723FB4" w:rsidP="00723FB4">
      <w:pPr>
        <w:jc w:val="center"/>
        <w:rPr>
          <w:b/>
          <w:sz w:val="28"/>
        </w:rPr>
      </w:pPr>
      <w:r w:rsidRPr="00D216AB">
        <w:rPr>
          <w:b/>
          <w:spacing w:val="-5"/>
          <w:sz w:val="28"/>
          <w:szCs w:val="28"/>
        </w:rPr>
        <w:t xml:space="preserve">Об утверждении состава Комиссии по определению единой теплоснабжающей организации на </w:t>
      </w:r>
      <w:r w:rsidRPr="00D216AB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  <w:r>
        <w:rPr>
          <w:b/>
          <w:sz w:val="28"/>
          <w:szCs w:val="28"/>
        </w:rPr>
        <w:t xml:space="preserve"> </w:t>
      </w:r>
      <w:r w:rsidRPr="00D216AB">
        <w:rPr>
          <w:b/>
          <w:sz w:val="28"/>
          <w:szCs w:val="28"/>
        </w:rPr>
        <w:t>Тейковского муниципального района</w:t>
      </w:r>
      <w:r>
        <w:rPr>
          <w:b/>
          <w:sz w:val="28"/>
          <w:szCs w:val="28"/>
        </w:rPr>
        <w:t xml:space="preserve"> Ивановской области</w:t>
      </w:r>
    </w:p>
    <w:p w:rsidR="00723FB4" w:rsidRDefault="00723FB4" w:rsidP="00723FB4">
      <w:pPr>
        <w:jc w:val="both"/>
        <w:rPr>
          <w:b/>
          <w:sz w:val="28"/>
        </w:rPr>
      </w:pPr>
    </w:p>
    <w:p w:rsidR="00723FB4" w:rsidRDefault="00723FB4" w:rsidP="00723FB4">
      <w:pPr>
        <w:ind w:firstLine="709"/>
        <w:jc w:val="both"/>
        <w:rPr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hyperlink r:id="rId5" w:anchor="6540IN" w:history="1"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Правил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ами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организации теплоснабжения в Российской Федерации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>, утвержденных </w:t>
      </w:r>
      <w:hyperlink r:id="rId6" w:anchor="7D20K3" w:history="1"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постановлением Правительства Российской Федерации от 08.08.2012 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№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808</w:t>
        </w:r>
      </w:hyperlink>
      <w:r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435A2">
        <w:rPr>
          <w:sz w:val="28"/>
        </w:rPr>
        <w:t xml:space="preserve">в целях определения единой </w:t>
      </w:r>
      <w:r w:rsidRPr="000435A2">
        <w:rPr>
          <w:spacing w:val="-5"/>
          <w:sz w:val="28"/>
          <w:szCs w:val="28"/>
        </w:rPr>
        <w:t xml:space="preserve">теплоснабжающей организации на </w:t>
      </w:r>
      <w:r w:rsidRPr="000435A2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</w:t>
      </w:r>
      <w:r w:rsidRPr="000435A2">
        <w:rPr>
          <w:sz w:val="28"/>
          <w:szCs w:val="28"/>
        </w:rPr>
        <w:t>сельского поселения Тейковского муниципального района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723FB4" w:rsidRPr="009D0EF6" w:rsidRDefault="00723FB4" w:rsidP="00723FB4">
      <w:pPr>
        <w:ind w:firstLine="709"/>
        <w:jc w:val="both"/>
        <w:rPr>
          <w:sz w:val="16"/>
          <w:szCs w:val="28"/>
        </w:rPr>
      </w:pPr>
    </w:p>
    <w:p w:rsidR="00723FB4" w:rsidRDefault="00723FB4" w:rsidP="00723FB4">
      <w:pPr>
        <w:ind w:firstLine="709"/>
        <w:jc w:val="both"/>
        <w:rPr>
          <w:sz w:val="28"/>
          <w:szCs w:val="28"/>
        </w:rPr>
      </w:pPr>
      <w:r w:rsidRPr="000E0C25">
        <w:rPr>
          <w:sz w:val="28"/>
          <w:szCs w:val="28"/>
        </w:rPr>
        <w:t xml:space="preserve">Утвердить Комиссию </w:t>
      </w:r>
      <w:r w:rsidRPr="000E0C25">
        <w:rPr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0E0C25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</w:t>
      </w:r>
      <w:r w:rsidRPr="000E0C25">
        <w:rPr>
          <w:sz w:val="28"/>
          <w:szCs w:val="28"/>
        </w:rPr>
        <w:t>сельского поселения Тейковского муниципального района, в следующем составе:</w:t>
      </w:r>
    </w:p>
    <w:p w:rsidR="00723FB4" w:rsidRPr="000E0C25" w:rsidRDefault="00723FB4" w:rsidP="00723FB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6770"/>
      </w:tblGrid>
      <w:tr w:rsidR="00723FB4" w:rsidTr="003838F3">
        <w:trPr>
          <w:trHeight w:val="551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Дурдин А.Ю</w:t>
            </w:r>
            <w:r w:rsidRPr="00734C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Pr="00734CB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Новолеушинского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председатель комиссии; </w:t>
            </w:r>
          </w:p>
        </w:tc>
      </w:tr>
      <w:tr w:rsidR="00723FB4" w:rsidTr="003838F3">
        <w:trPr>
          <w:trHeight w:val="57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</w:tr>
      <w:tr w:rsidR="00723FB4" w:rsidTr="003838F3">
        <w:trPr>
          <w:trHeight w:val="57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</w:tr>
      <w:tr w:rsidR="00723FB4" w:rsidTr="003838F3">
        <w:trPr>
          <w:trHeight w:val="551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В.А.</w:t>
            </w: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     </w:t>
            </w:r>
            <w:r w:rsidRPr="00734CBB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Новолеушинского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723FB4" w:rsidTr="003838F3">
        <w:trPr>
          <w:trHeight w:val="551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Безверхняя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Новолеушинского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723FB4" w:rsidTr="003838F3">
        <w:trPr>
          <w:trHeight w:val="540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Вакарь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Новолеушинского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секретарь.</w:t>
            </w:r>
          </w:p>
        </w:tc>
      </w:tr>
      <w:tr w:rsidR="00723FB4" w:rsidTr="003838F3">
        <w:trPr>
          <w:trHeight w:val="275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</w:tr>
      <w:tr w:rsidR="00723FB4" w:rsidTr="003838F3">
        <w:trPr>
          <w:trHeight w:val="551"/>
        </w:trPr>
        <w:tc>
          <w:tcPr>
            <w:tcW w:w="2644" w:type="dxa"/>
          </w:tcPr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723FB4" w:rsidRDefault="00723FB4" w:rsidP="003838F3">
            <w:pPr>
              <w:jc w:val="both"/>
              <w:rPr>
                <w:sz w:val="28"/>
                <w:szCs w:val="28"/>
              </w:rPr>
            </w:pPr>
          </w:p>
          <w:p w:rsidR="00723FB4" w:rsidRDefault="00723FB4" w:rsidP="003838F3">
            <w:pPr>
              <w:jc w:val="both"/>
              <w:rPr>
                <w:sz w:val="28"/>
                <w:szCs w:val="28"/>
              </w:rPr>
            </w:pPr>
          </w:p>
          <w:p w:rsidR="00723FB4" w:rsidRDefault="00723FB4" w:rsidP="003838F3">
            <w:pPr>
              <w:jc w:val="both"/>
              <w:rPr>
                <w:sz w:val="28"/>
                <w:szCs w:val="28"/>
              </w:rPr>
            </w:pPr>
          </w:p>
          <w:p w:rsidR="00723FB4" w:rsidRPr="00734CBB" w:rsidRDefault="00723FB4" w:rsidP="003838F3">
            <w:pPr>
              <w:jc w:val="both"/>
              <w:rPr>
                <w:sz w:val="28"/>
                <w:szCs w:val="28"/>
              </w:rPr>
            </w:pPr>
          </w:p>
        </w:tc>
      </w:tr>
    </w:tbl>
    <w:p w:rsidR="00723FB4" w:rsidRDefault="00723FB4" w:rsidP="00723FB4">
      <w:pPr>
        <w:jc w:val="both"/>
        <w:rPr>
          <w:sz w:val="12"/>
          <w:szCs w:val="28"/>
        </w:rPr>
      </w:pPr>
    </w:p>
    <w:p w:rsidR="00723FB4" w:rsidRDefault="00723FB4" w:rsidP="00723FB4">
      <w:pPr>
        <w:ind w:firstLine="709"/>
        <w:jc w:val="both"/>
        <w:rPr>
          <w:sz w:val="12"/>
          <w:szCs w:val="28"/>
        </w:rPr>
      </w:pPr>
    </w:p>
    <w:p w:rsidR="00723FB4" w:rsidRDefault="00723FB4" w:rsidP="00723F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Новолеушинского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723FB4" w:rsidRPr="009E53BF" w:rsidRDefault="00723FB4" w:rsidP="00723F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Тейковского муниципального района                                   А.Ю. Дурдин</w:t>
      </w:r>
    </w:p>
    <w:p w:rsidR="00723FB4" w:rsidRDefault="00723FB4" w:rsidP="00723F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F0AEC" w:rsidRDefault="00EF0AEC"/>
    <w:sectPr w:rsidR="00E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F"/>
    <w:rsid w:val="005142AF"/>
    <w:rsid w:val="00723FB4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F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hyperlink" Target="https://docs.cntd.ru/document/9023639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2022-04-15T12:40:00Z</dcterms:created>
  <dcterms:modified xsi:type="dcterms:W3CDTF">2022-04-15T12:40:00Z</dcterms:modified>
</cp:coreProperties>
</file>