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0B" w:rsidRPr="009C014F" w:rsidRDefault="00FC740B" w:rsidP="00FC740B">
      <w:pPr>
        <w:pStyle w:val="consplusnormal0"/>
        <w:jc w:val="center"/>
        <w:rPr>
          <w:rFonts w:ascii="Arial" w:hAnsi="Arial" w:cs="Arial"/>
          <w:color w:val="444444"/>
        </w:rPr>
      </w:pPr>
      <w:r w:rsidRPr="009C014F">
        <w:rPr>
          <w:rStyle w:val="a7"/>
          <w:color w:val="000000"/>
        </w:rPr>
        <w:t>ДОГОВОР № ___</w:t>
      </w:r>
    </w:p>
    <w:p w:rsidR="00FC740B" w:rsidRPr="009C014F" w:rsidRDefault="009C014F" w:rsidP="00FC740B">
      <w:pPr>
        <w:pStyle w:val="consplusnormal0"/>
        <w:jc w:val="center"/>
        <w:rPr>
          <w:rStyle w:val="a7"/>
          <w:color w:val="000000"/>
        </w:rPr>
      </w:pPr>
      <w:r>
        <w:rPr>
          <w:rStyle w:val="a7"/>
          <w:color w:val="000000"/>
        </w:rPr>
        <w:t xml:space="preserve">о предоставлении </w:t>
      </w:r>
      <w:r w:rsidR="00C44B08" w:rsidRPr="009C014F">
        <w:rPr>
          <w:rStyle w:val="a7"/>
          <w:color w:val="000000"/>
        </w:rPr>
        <w:t xml:space="preserve"> торгового места на ярмарке</w:t>
      </w:r>
    </w:p>
    <w:p w:rsidR="00C44B08" w:rsidRPr="009C014F" w:rsidRDefault="00C44B08" w:rsidP="009C014F">
      <w:pPr>
        <w:pStyle w:val="consplusnormal0"/>
        <w:spacing w:before="0" w:after="0"/>
        <w:jc w:val="center"/>
        <w:rPr>
          <w:rFonts w:ascii="Arial" w:hAnsi="Arial" w:cs="Arial"/>
          <w:color w:val="444444"/>
        </w:rPr>
      </w:pPr>
    </w:p>
    <w:p w:rsidR="00C44B08" w:rsidRPr="009C014F" w:rsidRDefault="00FC740B" w:rsidP="00E80044">
      <w:pPr>
        <w:pStyle w:val="consplusnormal0"/>
        <w:spacing w:before="0" w:after="0"/>
        <w:rPr>
          <w:rFonts w:ascii="Arial" w:hAnsi="Arial" w:cs="Arial"/>
          <w:color w:val="444444"/>
        </w:rPr>
      </w:pPr>
      <w:r w:rsidRPr="009C014F">
        <w:rPr>
          <w:color w:val="000000"/>
        </w:rPr>
        <w:t xml:space="preserve">г. </w:t>
      </w:r>
      <w:r w:rsidR="00E80044">
        <w:rPr>
          <w:color w:val="000000"/>
        </w:rPr>
        <w:t>Тейково</w:t>
      </w:r>
      <w:r w:rsidR="00C44B08" w:rsidRPr="009C014F">
        <w:rPr>
          <w:color w:val="000000"/>
        </w:rPr>
        <w:t xml:space="preserve">                                               </w:t>
      </w:r>
      <w:r w:rsidR="00E80044">
        <w:rPr>
          <w:color w:val="000000"/>
        </w:rPr>
        <w:t xml:space="preserve">                </w:t>
      </w:r>
      <w:r w:rsidR="00C44B08" w:rsidRPr="009C014F">
        <w:rPr>
          <w:color w:val="000000"/>
        </w:rPr>
        <w:t xml:space="preserve">                                     "__"_________ _____ </w:t>
      </w:r>
      <w:proofErr w:type="gramStart"/>
      <w:r w:rsidR="00C44B08" w:rsidRPr="009C014F">
        <w:rPr>
          <w:color w:val="000000"/>
        </w:rPr>
        <w:t>г</w:t>
      </w:r>
      <w:proofErr w:type="gramEnd"/>
      <w:r w:rsidR="00C44B08" w:rsidRPr="009C014F">
        <w:rPr>
          <w:color w:val="000000"/>
        </w:rPr>
        <w:t>.</w:t>
      </w:r>
    </w:p>
    <w:p w:rsidR="00FC740B" w:rsidRPr="009C014F" w:rsidRDefault="00FC740B" w:rsidP="009C014F">
      <w:pPr>
        <w:pStyle w:val="consplusnormal0"/>
        <w:spacing w:before="0" w:after="0"/>
        <w:rPr>
          <w:rFonts w:ascii="Arial" w:hAnsi="Arial" w:cs="Arial"/>
          <w:color w:val="444444"/>
        </w:rPr>
      </w:pPr>
    </w:p>
    <w:p w:rsidR="00FC740B" w:rsidRPr="009C014F" w:rsidRDefault="00C6007F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proofErr w:type="gramStart"/>
      <w:r w:rsidRPr="009C014F">
        <w:rPr>
          <w:color w:val="000000"/>
        </w:rPr>
        <w:t xml:space="preserve">Администрация </w:t>
      </w:r>
      <w:r w:rsidR="00E87AC8" w:rsidRPr="00E87AC8">
        <w:rPr>
          <w:color w:val="000000"/>
        </w:rPr>
        <w:t>Новолеушинского сельского поселения</w:t>
      </w:r>
      <w:r w:rsidRPr="009C014F">
        <w:rPr>
          <w:color w:val="000000"/>
        </w:rPr>
        <w:t>,</w:t>
      </w:r>
      <w:r w:rsidR="00FC740B" w:rsidRPr="009C014F">
        <w:rPr>
          <w:color w:val="000000"/>
        </w:rPr>
        <w:t xml:space="preserve"> </w:t>
      </w:r>
      <w:r w:rsidR="00FC740B" w:rsidRPr="00BF7D05">
        <w:t xml:space="preserve">в лице </w:t>
      </w:r>
      <w:r w:rsidR="00A622B5" w:rsidRPr="00BF7D05">
        <w:t>главы Новолеушинского сельского поселения, Головкиной А.А.,</w:t>
      </w:r>
      <w:r w:rsidR="00A622B5">
        <w:rPr>
          <w:color w:val="000000"/>
        </w:rPr>
        <w:t xml:space="preserve"> </w:t>
      </w:r>
      <w:r w:rsidR="00FC740B" w:rsidRPr="009C014F">
        <w:rPr>
          <w:color w:val="000000"/>
        </w:rPr>
        <w:t>действующ</w:t>
      </w:r>
      <w:r w:rsidR="00A622B5">
        <w:rPr>
          <w:color w:val="000000"/>
        </w:rPr>
        <w:t>ая</w:t>
      </w:r>
      <w:r w:rsidR="00FC740B" w:rsidRPr="009C014F">
        <w:rPr>
          <w:color w:val="000000"/>
        </w:rPr>
        <w:t xml:space="preserve"> на основании </w:t>
      </w:r>
      <w:r w:rsidR="006F326C">
        <w:rPr>
          <w:color w:val="000000"/>
        </w:rPr>
        <w:t xml:space="preserve">Положения об администрации, </w:t>
      </w:r>
      <w:r w:rsidR="006F326C" w:rsidRPr="009C014F">
        <w:rPr>
          <w:color w:val="000000"/>
        </w:rPr>
        <w:t>именуем</w:t>
      </w:r>
      <w:r w:rsidR="006F326C">
        <w:rPr>
          <w:color w:val="000000"/>
        </w:rPr>
        <w:t>ая</w:t>
      </w:r>
      <w:r w:rsidR="006F326C" w:rsidRPr="009C014F">
        <w:rPr>
          <w:color w:val="000000"/>
        </w:rPr>
        <w:t xml:space="preserve"> в дальнейшем - Организатор ярмарки,</w:t>
      </w:r>
      <w:r w:rsidR="006F326C">
        <w:rPr>
          <w:color w:val="000000"/>
        </w:rPr>
        <w:t xml:space="preserve"> </w:t>
      </w:r>
      <w:r w:rsidR="00BF7D05">
        <w:rPr>
          <w:color w:val="000000"/>
        </w:rPr>
        <w:t xml:space="preserve">с одной стороны, </w:t>
      </w:r>
      <w:r w:rsidR="00FC740B" w:rsidRPr="009C014F">
        <w:rPr>
          <w:color w:val="000000"/>
        </w:rPr>
        <w:t>и</w:t>
      </w:r>
      <w:r w:rsidR="00BF7D05">
        <w:rPr>
          <w:color w:val="000000"/>
        </w:rPr>
        <w:t>_____</w:t>
      </w:r>
      <w:r w:rsidR="00E87AC8">
        <w:rPr>
          <w:color w:val="000000"/>
        </w:rPr>
        <w:t xml:space="preserve">____________________________________________________________ </w:t>
      </w:r>
      <w:r w:rsidR="00FC740B" w:rsidRPr="009C014F">
        <w:rPr>
          <w:color w:val="000000"/>
        </w:rPr>
        <w:t xml:space="preserve"> ______</w:t>
      </w:r>
      <w:r w:rsidR="00E80044">
        <w:rPr>
          <w:color w:val="000000"/>
        </w:rPr>
        <w:t>______________________________________________________</w:t>
      </w:r>
      <w:r w:rsidR="00FC740B" w:rsidRPr="009C014F">
        <w:rPr>
          <w:color w:val="000000"/>
        </w:rPr>
        <w:t>______</w:t>
      </w:r>
      <w:r w:rsidR="009E084D">
        <w:rPr>
          <w:color w:val="000000"/>
        </w:rPr>
        <w:t>__ в лице _____________________________________________________________________________________________________________________________________________________________________________</w:t>
      </w:r>
      <w:r w:rsidR="00FC740B" w:rsidRPr="009C014F">
        <w:rPr>
          <w:color w:val="000000"/>
        </w:rPr>
        <w:t xml:space="preserve">, именуем__ в дальнейшем - </w:t>
      </w:r>
      <w:r w:rsidRPr="009C014F">
        <w:rPr>
          <w:color w:val="000000"/>
        </w:rPr>
        <w:t>Продавец</w:t>
      </w:r>
      <w:r w:rsidR="00FC740B" w:rsidRPr="009C014F">
        <w:rPr>
          <w:color w:val="000000"/>
        </w:rPr>
        <w:t xml:space="preserve">, с другой стороны, </w:t>
      </w:r>
      <w:r w:rsidR="006F326C">
        <w:rPr>
          <w:color w:val="000000"/>
        </w:rPr>
        <w:t xml:space="preserve">в рамках реализации распоряжения администрации </w:t>
      </w:r>
      <w:r w:rsidR="006F326C" w:rsidRPr="00E87AC8">
        <w:rPr>
          <w:color w:val="000000"/>
        </w:rPr>
        <w:t>Новолеушинского сельского поселения</w:t>
      </w:r>
      <w:r w:rsidR="006F326C">
        <w:rPr>
          <w:color w:val="000000"/>
        </w:rPr>
        <w:t xml:space="preserve"> от 30.01.2017 г. № 2 </w:t>
      </w:r>
      <w:r w:rsidR="006F326C" w:rsidRPr="00A622B5">
        <w:rPr>
          <w:color w:val="000000"/>
          <w:sz w:val="22"/>
          <w:szCs w:val="22"/>
        </w:rPr>
        <w:t>«</w:t>
      </w:r>
      <w:r w:rsidR="006F326C" w:rsidRPr="00A622B5">
        <w:rPr>
          <w:sz w:val="22"/>
          <w:szCs w:val="22"/>
        </w:rPr>
        <w:t>Об организации на территории Новолеушинского сельского поселения праздничной универсальной ярмарки»</w:t>
      </w:r>
      <w:r w:rsidR="006F326C">
        <w:rPr>
          <w:sz w:val="22"/>
          <w:szCs w:val="22"/>
        </w:rPr>
        <w:t xml:space="preserve">, </w:t>
      </w:r>
      <w:r w:rsidR="00FC740B" w:rsidRPr="009C014F">
        <w:rPr>
          <w:color w:val="000000"/>
        </w:rPr>
        <w:t>заключили</w:t>
      </w:r>
      <w:proofErr w:type="gramEnd"/>
      <w:r w:rsidR="00FC740B" w:rsidRPr="009C014F">
        <w:rPr>
          <w:color w:val="000000"/>
        </w:rPr>
        <w:t xml:space="preserve"> </w:t>
      </w:r>
      <w:r w:rsidR="009C014F">
        <w:rPr>
          <w:color w:val="000000"/>
        </w:rPr>
        <w:t xml:space="preserve">настоящий </w:t>
      </w:r>
      <w:r w:rsidR="00FC740B" w:rsidRPr="009C014F">
        <w:rPr>
          <w:color w:val="000000"/>
        </w:rPr>
        <w:t>Договор о нижеследующем:</w:t>
      </w:r>
    </w:p>
    <w:p w:rsidR="009C014F" w:rsidRDefault="009C014F" w:rsidP="009C014F">
      <w:pPr>
        <w:pStyle w:val="consplusnormal0"/>
        <w:spacing w:before="0" w:after="0"/>
        <w:jc w:val="center"/>
        <w:rPr>
          <w:color w:val="000000"/>
        </w:rPr>
      </w:pPr>
    </w:p>
    <w:p w:rsidR="00FC740B" w:rsidRDefault="00FC740B" w:rsidP="009C014F">
      <w:pPr>
        <w:pStyle w:val="consplusnormal0"/>
        <w:spacing w:before="0" w:after="0"/>
        <w:jc w:val="center"/>
        <w:rPr>
          <w:color w:val="000000"/>
        </w:rPr>
      </w:pPr>
      <w:r w:rsidRPr="009C014F">
        <w:rPr>
          <w:color w:val="000000"/>
        </w:rPr>
        <w:t>1. ПРЕДМЕТ ДОГОВОРА</w:t>
      </w:r>
    </w:p>
    <w:p w:rsidR="009C014F" w:rsidRPr="009C014F" w:rsidRDefault="009C014F" w:rsidP="009C014F">
      <w:pPr>
        <w:pStyle w:val="consplusnormal0"/>
        <w:spacing w:before="0" w:after="0"/>
        <w:jc w:val="center"/>
        <w:rPr>
          <w:rFonts w:ascii="Arial" w:hAnsi="Arial" w:cs="Arial"/>
          <w:color w:val="444444"/>
        </w:rPr>
      </w:pPr>
    </w:p>
    <w:p w:rsidR="00C6007F" w:rsidRPr="00BF7D05" w:rsidRDefault="00FC740B" w:rsidP="009C014F">
      <w:pPr>
        <w:pStyle w:val="consplusnormal0"/>
        <w:spacing w:before="0" w:after="0"/>
        <w:ind w:firstLine="540"/>
        <w:jc w:val="both"/>
        <w:rPr>
          <w:color w:val="000000"/>
        </w:rPr>
      </w:pPr>
      <w:r w:rsidRPr="009C014F">
        <w:rPr>
          <w:color w:val="000000"/>
        </w:rPr>
        <w:t xml:space="preserve">1.1. </w:t>
      </w:r>
      <w:r w:rsidR="00C6007F" w:rsidRPr="009C014F">
        <w:rPr>
          <w:color w:val="000000"/>
        </w:rPr>
        <w:t xml:space="preserve">Организатор ярмарки предоставляет Продавцу для участия в праздничной </w:t>
      </w:r>
      <w:r w:rsidR="00E87AC8">
        <w:rPr>
          <w:color w:val="000000"/>
        </w:rPr>
        <w:t>универсальной</w:t>
      </w:r>
      <w:r w:rsidR="00C6007F" w:rsidRPr="009C014F">
        <w:rPr>
          <w:color w:val="000000"/>
        </w:rPr>
        <w:t xml:space="preserve"> ярмарке торговое место №___ по адресу: </w:t>
      </w:r>
      <w:r w:rsidR="00C6007F" w:rsidRPr="009C014F">
        <w:t xml:space="preserve">Ивановская область, Тейковский район, </w:t>
      </w:r>
      <w:r w:rsidR="00E87AC8" w:rsidRPr="00E87AC8">
        <w:t xml:space="preserve">с. Новое Леушино,  пл. Ленина </w:t>
      </w:r>
      <w:r w:rsidR="00BF7D05">
        <w:t>(</w:t>
      </w:r>
      <w:r w:rsidR="00BF7D05" w:rsidRPr="00BF7D05">
        <w:t>вблизи дома12)</w:t>
      </w:r>
    </w:p>
    <w:p w:rsidR="00FC740B" w:rsidRPr="009C014F" w:rsidRDefault="00FC740B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9C014F">
        <w:rPr>
          <w:color w:val="000000"/>
        </w:rPr>
        <w:t xml:space="preserve">1.2. Торговые места размещаются </w:t>
      </w:r>
      <w:r w:rsidR="007E17AD">
        <w:rPr>
          <w:color w:val="000000"/>
        </w:rPr>
        <w:t xml:space="preserve">в соответствии со </w:t>
      </w:r>
      <w:r w:rsidRPr="009C014F">
        <w:rPr>
          <w:color w:val="000000"/>
        </w:rPr>
        <w:t xml:space="preserve"> схем</w:t>
      </w:r>
      <w:r w:rsidR="007E17AD">
        <w:rPr>
          <w:color w:val="000000"/>
        </w:rPr>
        <w:t>ой  размещения торговых мест</w:t>
      </w:r>
      <w:r w:rsidR="00535E8E">
        <w:rPr>
          <w:color w:val="000000"/>
        </w:rPr>
        <w:t>.</w:t>
      </w:r>
    </w:p>
    <w:p w:rsidR="009C014F" w:rsidRDefault="009C014F" w:rsidP="009C014F">
      <w:pPr>
        <w:pStyle w:val="consplusnormal0"/>
        <w:spacing w:before="0" w:after="0"/>
        <w:jc w:val="center"/>
        <w:rPr>
          <w:color w:val="000000"/>
        </w:rPr>
      </w:pPr>
    </w:p>
    <w:p w:rsidR="00FC740B" w:rsidRDefault="00FC740B" w:rsidP="009C014F">
      <w:pPr>
        <w:pStyle w:val="consplusnormal0"/>
        <w:spacing w:before="0" w:after="0"/>
        <w:jc w:val="center"/>
        <w:rPr>
          <w:color w:val="000000"/>
        </w:rPr>
      </w:pPr>
      <w:r w:rsidRPr="009C014F">
        <w:rPr>
          <w:color w:val="000000"/>
        </w:rPr>
        <w:t>2. УСЛОВИЯ ОРГАНИЗАЦИИ ТОРГОВЫХ МЕСТ</w:t>
      </w:r>
    </w:p>
    <w:p w:rsidR="009C014F" w:rsidRPr="009C014F" w:rsidRDefault="009C014F" w:rsidP="009C014F">
      <w:pPr>
        <w:pStyle w:val="consplusnormal0"/>
        <w:spacing w:before="0" w:after="0"/>
        <w:jc w:val="center"/>
        <w:rPr>
          <w:rFonts w:ascii="Arial" w:hAnsi="Arial" w:cs="Arial"/>
          <w:color w:val="444444"/>
        </w:rPr>
      </w:pPr>
    </w:p>
    <w:p w:rsidR="00FC740B" w:rsidRPr="009C014F" w:rsidRDefault="009C014F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>
        <w:rPr>
          <w:color w:val="000000"/>
        </w:rPr>
        <w:t>2.1. Продавцу</w:t>
      </w:r>
      <w:r w:rsidR="00FC740B" w:rsidRPr="009C014F">
        <w:rPr>
          <w:color w:val="000000"/>
        </w:rPr>
        <w:t xml:space="preserve"> предоставляется ______ </w:t>
      </w:r>
      <w:r w:rsidR="00024511" w:rsidRPr="009C014F">
        <w:rPr>
          <w:color w:val="000000"/>
        </w:rPr>
        <w:t>не</w:t>
      </w:r>
      <w:r w:rsidR="00FC740B" w:rsidRPr="009C014F">
        <w:rPr>
          <w:color w:val="000000"/>
        </w:rPr>
        <w:t xml:space="preserve">оборудованное торговое место размером ___ </w:t>
      </w:r>
      <w:proofErr w:type="gramStart"/>
      <w:r w:rsidR="00FC740B" w:rsidRPr="009C014F">
        <w:rPr>
          <w:color w:val="000000"/>
        </w:rPr>
        <w:t>м</w:t>
      </w:r>
      <w:proofErr w:type="gramEnd"/>
      <w:r w:rsidR="00FC740B" w:rsidRPr="009C014F">
        <w:rPr>
          <w:color w:val="000000"/>
        </w:rPr>
        <w:t xml:space="preserve"> х ____ м. Дополнительная площадь вокруг торгового места - __________ кв. м.</w:t>
      </w:r>
    </w:p>
    <w:p w:rsidR="00FC740B" w:rsidRPr="009C014F" w:rsidRDefault="00C6007F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9C014F">
        <w:rPr>
          <w:color w:val="000000"/>
        </w:rPr>
        <w:t>2.</w:t>
      </w:r>
      <w:r w:rsidR="007E17AD">
        <w:rPr>
          <w:color w:val="000000"/>
        </w:rPr>
        <w:t>2</w:t>
      </w:r>
      <w:r w:rsidR="00FC740B" w:rsidRPr="009C014F">
        <w:rPr>
          <w:color w:val="000000"/>
        </w:rPr>
        <w:t xml:space="preserve">. Срок заезда </w:t>
      </w:r>
      <w:r w:rsidR="00BF7D05">
        <w:rPr>
          <w:color w:val="000000"/>
        </w:rPr>
        <w:t>Продавца</w:t>
      </w:r>
      <w:r w:rsidR="00FC740B" w:rsidRPr="009C014F">
        <w:rPr>
          <w:color w:val="000000"/>
        </w:rPr>
        <w:t xml:space="preserve"> на территорию </w:t>
      </w:r>
      <w:r w:rsidRPr="009C014F">
        <w:rPr>
          <w:color w:val="000000"/>
        </w:rPr>
        <w:t>ярмарки</w:t>
      </w:r>
      <w:r w:rsidR="00FC740B" w:rsidRPr="009C014F">
        <w:rPr>
          <w:color w:val="000000"/>
        </w:rPr>
        <w:t xml:space="preserve"> - не ранее </w:t>
      </w:r>
      <w:r w:rsidR="00BF7D05">
        <w:rPr>
          <w:color w:val="000000"/>
        </w:rPr>
        <w:t>13.3</w:t>
      </w:r>
      <w:r w:rsidRPr="009C014F">
        <w:rPr>
          <w:color w:val="000000"/>
        </w:rPr>
        <w:t>0</w:t>
      </w:r>
      <w:r w:rsidR="00FC740B" w:rsidRPr="009C014F">
        <w:rPr>
          <w:color w:val="000000"/>
        </w:rPr>
        <w:t xml:space="preserve"> часов </w:t>
      </w:r>
      <w:r w:rsidR="00E87AC8">
        <w:rPr>
          <w:color w:val="000000"/>
        </w:rPr>
        <w:t>26</w:t>
      </w:r>
      <w:r w:rsidRPr="009C014F">
        <w:rPr>
          <w:color w:val="000000"/>
        </w:rPr>
        <w:t xml:space="preserve"> </w:t>
      </w:r>
      <w:r w:rsidR="00E87AC8">
        <w:rPr>
          <w:color w:val="000000"/>
        </w:rPr>
        <w:t>февраля 2017</w:t>
      </w:r>
      <w:r w:rsidR="00FC740B" w:rsidRPr="009C014F">
        <w:rPr>
          <w:color w:val="000000"/>
        </w:rPr>
        <w:t>г.</w:t>
      </w:r>
    </w:p>
    <w:p w:rsidR="00FC740B" w:rsidRPr="009C014F" w:rsidRDefault="00FC740B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9C014F">
        <w:rPr>
          <w:color w:val="000000"/>
        </w:rPr>
        <w:t>2.</w:t>
      </w:r>
      <w:r w:rsidR="00C6007F" w:rsidRPr="009C014F">
        <w:rPr>
          <w:color w:val="000000"/>
        </w:rPr>
        <w:t>3</w:t>
      </w:r>
      <w:r w:rsidRPr="009C014F">
        <w:rPr>
          <w:color w:val="000000"/>
        </w:rPr>
        <w:t xml:space="preserve">. Выезд с территории </w:t>
      </w:r>
      <w:r w:rsidR="00EC1F47">
        <w:rPr>
          <w:color w:val="000000"/>
        </w:rPr>
        <w:t>ярмарки</w:t>
      </w:r>
      <w:r w:rsidRPr="009C014F">
        <w:rPr>
          <w:color w:val="000000"/>
        </w:rPr>
        <w:t xml:space="preserve"> - не позднее </w:t>
      </w:r>
      <w:r w:rsidR="00E87AC8">
        <w:rPr>
          <w:color w:val="000000"/>
        </w:rPr>
        <w:t>17</w:t>
      </w:r>
      <w:r w:rsidR="00BF7D05">
        <w:rPr>
          <w:color w:val="000000"/>
        </w:rPr>
        <w:t>.3</w:t>
      </w:r>
      <w:r w:rsidR="00C6007F" w:rsidRPr="009C014F">
        <w:rPr>
          <w:color w:val="000000"/>
        </w:rPr>
        <w:t>0</w:t>
      </w:r>
      <w:r w:rsidRPr="009C014F">
        <w:rPr>
          <w:color w:val="000000"/>
        </w:rPr>
        <w:t xml:space="preserve"> часов </w:t>
      </w:r>
      <w:r w:rsidR="00E87AC8">
        <w:rPr>
          <w:color w:val="000000"/>
        </w:rPr>
        <w:t>26</w:t>
      </w:r>
      <w:r w:rsidR="00E87AC8" w:rsidRPr="009C014F">
        <w:rPr>
          <w:color w:val="000000"/>
        </w:rPr>
        <w:t xml:space="preserve"> </w:t>
      </w:r>
      <w:r w:rsidR="00E87AC8">
        <w:rPr>
          <w:color w:val="000000"/>
        </w:rPr>
        <w:t>февраля 2017</w:t>
      </w:r>
      <w:r w:rsidR="00E87AC8" w:rsidRPr="009C014F">
        <w:rPr>
          <w:color w:val="000000"/>
        </w:rPr>
        <w:t>г.</w:t>
      </w:r>
    </w:p>
    <w:p w:rsidR="00FC740B" w:rsidRPr="009C014F" w:rsidRDefault="00FC740B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9C014F">
        <w:rPr>
          <w:color w:val="000000"/>
        </w:rPr>
        <w:t>2.</w:t>
      </w:r>
      <w:r w:rsidR="00C6007F" w:rsidRPr="009C014F">
        <w:rPr>
          <w:color w:val="000000"/>
        </w:rPr>
        <w:t>4</w:t>
      </w:r>
      <w:r w:rsidRPr="009C014F">
        <w:rPr>
          <w:color w:val="000000"/>
        </w:rPr>
        <w:t xml:space="preserve">. </w:t>
      </w:r>
      <w:r w:rsidR="00EC1F47">
        <w:rPr>
          <w:color w:val="000000"/>
        </w:rPr>
        <w:t>Продавец</w:t>
      </w:r>
      <w:r w:rsidRPr="009C014F">
        <w:rPr>
          <w:color w:val="000000"/>
        </w:rPr>
        <w:t xml:space="preserve"> самостоятельно завозит и размещает все необходимое ему оборудование и товар.</w:t>
      </w:r>
    </w:p>
    <w:p w:rsidR="00FC740B" w:rsidRPr="009C014F" w:rsidRDefault="00FC740B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9C014F">
        <w:rPr>
          <w:color w:val="000000"/>
        </w:rPr>
        <w:t>2.</w:t>
      </w:r>
      <w:r w:rsidR="00C6007F" w:rsidRPr="009C014F">
        <w:rPr>
          <w:color w:val="000000"/>
        </w:rPr>
        <w:t>5</w:t>
      </w:r>
      <w:r w:rsidRPr="009C014F">
        <w:rPr>
          <w:color w:val="000000"/>
        </w:rPr>
        <w:t>. Установка оборудования допускается только на отведенной под торговое место площади.</w:t>
      </w:r>
    </w:p>
    <w:p w:rsidR="00FC740B" w:rsidRPr="009C014F" w:rsidRDefault="00FC740B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9C014F">
        <w:rPr>
          <w:color w:val="000000"/>
        </w:rPr>
        <w:t>2.</w:t>
      </w:r>
      <w:r w:rsidR="00C6007F" w:rsidRPr="009C014F">
        <w:rPr>
          <w:color w:val="000000"/>
        </w:rPr>
        <w:t>6</w:t>
      </w:r>
      <w:r w:rsidRPr="009C014F">
        <w:rPr>
          <w:color w:val="000000"/>
        </w:rPr>
        <w:t xml:space="preserve">. </w:t>
      </w:r>
      <w:r w:rsidR="006F326C">
        <w:rPr>
          <w:color w:val="000000"/>
        </w:rPr>
        <w:t xml:space="preserve">Подъезд </w:t>
      </w:r>
      <w:r w:rsidRPr="009C014F">
        <w:rPr>
          <w:color w:val="000000"/>
        </w:rPr>
        <w:t xml:space="preserve">транспорта </w:t>
      </w:r>
      <w:r w:rsidR="006F326C">
        <w:rPr>
          <w:color w:val="000000"/>
        </w:rPr>
        <w:t xml:space="preserve">к </w:t>
      </w:r>
      <w:r w:rsidR="00C6007F" w:rsidRPr="009C014F">
        <w:rPr>
          <w:color w:val="000000"/>
        </w:rPr>
        <w:t>т</w:t>
      </w:r>
      <w:r w:rsidRPr="009C014F">
        <w:rPr>
          <w:color w:val="000000"/>
        </w:rPr>
        <w:t>оргов</w:t>
      </w:r>
      <w:r w:rsidR="006F326C">
        <w:rPr>
          <w:color w:val="000000"/>
        </w:rPr>
        <w:t>ому</w:t>
      </w:r>
      <w:r w:rsidRPr="009C014F">
        <w:rPr>
          <w:color w:val="000000"/>
        </w:rPr>
        <w:t xml:space="preserve"> </w:t>
      </w:r>
      <w:r w:rsidR="006F326C">
        <w:rPr>
          <w:color w:val="000000"/>
        </w:rPr>
        <w:t>месту</w:t>
      </w:r>
      <w:r w:rsidRPr="009C014F">
        <w:rPr>
          <w:color w:val="000000"/>
        </w:rPr>
        <w:t xml:space="preserve"> разрешается только для погрузки, разгрузки или торговли с него на общих основаниях с наличием санитарных паспортов на специализированный автотранспорт по доставке пищевых продуктов.</w:t>
      </w:r>
    </w:p>
    <w:p w:rsidR="00FC740B" w:rsidRPr="009C014F" w:rsidRDefault="00FC740B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9C014F">
        <w:rPr>
          <w:color w:val="000000"/>
        </w:rPr>
        <w:t>2.</w:t>
      </w:r>
      <w:r w:rsidR="00C6007F" w:rsidRPr="009C014F">
        <w:rPr>
          <w:color w:val="000000"/>
        </w:rPr>
        <w:t>7</w:t>
      </w:r>
      <w:r w:rsidRPr="009C014F">
        <w:rPr>
          <w:color w:val="000000"/>
        </w:rPr>
        <w:t xml:space="preserve">. Стоянка транспорта в пешеходной зоне разрешается только во время разгрузки товаров не более </w:t>
      </w:r>
      <w:r w:rsidR="00C6007F" w:rsidRPr="009C014F">
        <w:rPr>
          <w:color w:val="000000"/>
        </w:rPr>
        <w:t>20</w:t>
      </w:r>
      <w:r w:rsidRPr="009C014F">
        <w:rPr>
          <w:color w:val="000000"/>
        </w:rPr>
        <w:t xml:space="preserve"> минут.</w:t>
      </w:r>
    </w:p>
    <w:p w:rsidR="00FC740B" w:rsidRPr="009C014F" w:rsidRDefault="00FC740B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9C014F">
        <w:rPr>
          <w:color w:val="000000"/>
        </w:rPr>
        <w:t>2.</w:t>
      </w:r>
      <w:r w:rsidR="00C6007F" w:rsidRPr="009C014F">
        <w:rPr>
          <w:color w:val="000000"/>
        </w:rPr>
        <w:t>8</w:t>
      </w:r>
      <w:r w:rsidRPr="009C014F">
        <w:rPr>
          <w:color w:val="000000"/>
        </w:rPr>
        <w:t xml:space="preserve">. </w:t>
      </w:r>
      <w:r w:rsidR="00AB3170" w:rsidRPr="009C014F">
        <w:rPr>
          <w:color w:val="000000"/>
        </w:rPr>
        <w:t>Продавец</w:t>
      </w:r>
      <w:r w:rsidRPr="009C014F">
        <w:rPr>
          <w:color w:val="000000"/>
        </w:rPr>
        <w:t xml:space="preserve"> собственными силами проводит работы по охране своего имущества.</w:t>
      </w:r>
    </w:p>
    <w:p w:rsidR="00FC740B" w:rsidRPr="009C014F" w:rsidRDefault="00FC740B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9C014F">
        <w:rPr>
          <w:color w:val="000000"/>
        </w:rPr>
        <w:t>2.</w:t>
      </w:r>
      <w:r w:rsidR="00AB3170" w:rsidRPr="009C014F">
        <w:rPr>
          <w:color w:val="000000"/>
        </w:rPr>
        <w:t>9</w:t>
      </w:r>
      <w:r w:rsidRPr="009C014F">
        <w:rPr>
          <w:color w:val="000000"/>
        </w:rPr>
        <w:t xml:space="preserve">. </w:t>
      </w:r>
      <w:r w:rsidR="00AB3170" w:rsidRPr="009C014F">
        <w:rPr>
          <w:color w:val="000000"/>
        </w:rPr>
        <w:t>Продавец</w:t>
      </w:r>
      <w:r w:rsidRPr="009C014F">
        <w:rPr>
          <w:color w:val="000000"/>
        </w:rPr>
        <w:t xml:space="preserve"> несет ответственность за соблюдение чистоты на отведенных е</w:t>
      </w:r>
      <w:r w:rsidR="00AB3170" w:rsidRPr="009C014F">
        <w:rPr>
          <w:color w:val="000000"/>
        </w:rPr>
        <w:t>му торговых местах. Организатор ярмарки не несет</w:t>
      </w:r>
      <w:r w:rsidRPr="009C014F">
        <w:rPr>
          <w:color w:val="000000"/>
        </w:rPr>
        <w:t xml:space="preserve"> материальной ответственности в случае порчи или хищения имущества участников во время работы </w:t>
      </w:r>
      <w:r w:rsidR="00AB3170" w:rsidRPr="009C014F">
        <w:rPr>
          <w:color w:val="000000"/>
        </w:rPr>
        <w:t>ярмарки</w:t>
      </w:r>
      <w:r w:rsidRPr="009C014F">
        <w:rPr>
          <w:color w:val="000000"/>
        </w:rPr>
        <w:t>.</w:t>
      </w:r>
    </w:p>
    <w:p w:rsidR="009E084D" w:rsidRDefault="00AB3170" w:rsidP="009C014F">
      <w:pPr>
        <w:pStyle w:val="consplusnormal0"/>
        <w:spacing w:before="0" w:after="0"/>
        <w:ind w:firstLine="540"/>
        <w:jc w:val="both"/>
        <w:rPr>
          <w:color w:val="000000"/>
        </w:rPr>
      </w:pPr>
      <w:r w:rsidRPr="0031156D">
        <w:rPr>
          <w:color w:val="000000"/>
        </w:rPr>
        <w:t>2.10</w:t>
      </w:r>
      <w:r w:rsidR="00FC740B" w:rsidRPr="0031156D">
        <w:rPr>
          <w:color w:val="000000"/>
        </w:rPr>
        <w:t xml:space="preserve">. </w:t>
      </w:r>
      <w:r w:rsidR="009E084D">
        <w:rPr>
          <w:color w:val="000000"/>
        </w:rPr>
        <w:t xml:space="preserve">Продавец обязан производить на торговом месте уборку мусора в  течение времени работы на ярмарке и после завершения торговли. </w:t>
      </w:r>
    </w:p>
    <w:p w:rsidR="00FC740B" w:rsidRPr="0031156D" w:rsidRDefault="00AB3170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31156D">
        <w:rPr>
          <w:color w:val="000000"/>
        </w:rPr>
        <w:t>2.11</w:t>
      </w:r>
      <w:r w:rsidR="00FC740B" w:rsidRPr="0031156D">
        <w:rPr>
          <w:color w:val="000000"/>
        </w:rPr>
        <w:t xml:space="preserve">. </w:t>
      </w:r>
      <w:r w:rsidRPr="0031156D">
        <w:rPr>
          <w:color w:val="000000"/>
        </w:rPr>
        <w:t>Продавец</w:t>
      </w:r>
      <w:r w:rsidR="00FC740B" w:rsidRPr="0031156D">
        <w:rPr>
          <w:color w:val="000000"/>
        </w:rPr>
        <w:t xml:space="preserve"> при осуществлении деятельности по продаже товаров (выполнению работ, оказанию услуг) должен:</w:t>
      </w:r>
    </w:p>
    <w:p w:rsidR="00FC740B" w:rsidRPr="009C014F" w:rsidRDefault="00BF7D05" w:rsidP="00BF7D05">
      <w:pPr>
        <w:pStyle w:val="consplusnormal0"/>
        <w:tabs>
          <w:tab w:val="left" w:pos="709"/>
          <w:tab w:val="left" w:pos="851"/>
        </w:tabs>
        <w:spacing w:before="0" w:after="0"/>
        <w:ind w:firstLine="540"/>
        <w:jc w:val="both"/>
        <w:rPr>
          <w:rFonts w:ascii="Arial" w:hAnsi="Arial" w:cs="Arial"/>
          <w:color w:val="444444"/>
        </w:rPr>
      </w:pPr>
      <w:proofErr w:type="gramStart"/>
      <w:r>
        <w:rPr>
          <w:color w:val="000000"/>
        </w:rPr>
        <w:t xml:space="preserve">1) </w:t>
      </w:r>
      <w:r w:rsidR="00FC740B" w:rsidRPr="009C014F">
        <w:rPr>
          <w:color w:val="000000"/>
        </w:rPr>
        <w:t>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другие предусмотренные законодательством Российской Федерации требования;</w:t>
      </w:r>
      <w:proofErr w:type="gramEnd"/>
    </w:p>
    <w:p w:rsidR="00FC740B" w:rsidRPr="009C014F" w:rsidRDefault="00FC740B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9C014F">
        <w:rPr>
          <w:color w:val="000000"/>
        </w:rPr>
        <w:lastRenderedPageBreak/>
        <w:t>2) соблюдать требования, предъявляемые к продаже отдельных видов товаров;</w:t>
      </w:r>
    </w:p>
    <w:p w:rsidR="00FC740B" w:rsidRDefault="009938C3" w:rsidP="009938C3">
      <w:pPr>
        <w:pStyle w:val="consplusnormal0"/>
        <w:tabs>
          <w:tab w:val="left" w:pos="851"/>
        </w:tabs>
        <w:spacing w:before="0" w:after="0"/>
        <w:ind w:firstLine="540"/>
        <w:jc w:val="both"/>
        <w:rPr>
          <w:color w:val="000000"/>
        </w:rPr>
      </w:pPr>
      <w:r>
        <w:rPr>
          <w:color w:val="000000"/>
        </w:rPr>
        <w:t xml:space="preserve">3) </w:t>
      </w:r>
      <w:r w:rsidR="00FC740B" w:rsidRPr="009C014F">
        <w:rPr>
          <w:color w:val="000000"/>
        </w:rPr>
        <w:t>в случаях, предусмотренных законодательством Российской Федерации, производить расчеты с покупателями за товары (работы, услуги) с применением контрольно-кассовых машин;</w:t>
      </w:r>
    </w:p>
    <w:p w:rsidR="00FC740B" w:rsidRPr="009C014F" w:rsidRDefault="00FC740B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9C014F">
        <w:rPr>
          <w:color w:val="000000"/>
        </w:rPr>
        <w:t>4) своевременно в наглядной и доступной форме доводить до сведения покупателей необходимую и достоверную, обеспечивающую возможность правильного выбора товаров (работ, услуг) информацию о товарах (работах, услугах) и об их изготовителях;</w:t>
      </w:r>
    </w:p>
    <w:p w:rsidR="00FC740B" w:rsidRPr="009C014F" w:rsidRDefault="00FC740B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9C014F">
        <w:rPr>
          <w:color w:val="000000"/>
        </w:rPr>
        <w:t>5) в случаях, установленных законодательством Российской Федерации, иметь в наличии 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порядке), товарно-сопроводительные документы;</w:t>
      </w:r>
    </w:p>
    <w:p w:rsidR="00FC740B" w:rsidRPr="009C014F" w:rsidRDefault="00FC740B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9C014F">
        <w:rPr>
          <w:color w:val="000000"/>
        </w:rPr>
        <w:t>6)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деятельности;</w:t>
      </w:r>
    </w:p>
    <w:p w:rsidR="0031156D" w:rsidRDefault="00FC740B" w:rsidP="009C014F">
      <w:pPr>
        <w:pStyle w:val="consplusnormal0"/>
        <w:spacing w:before="0" w:after="0"/>
        <w:ind w:firstLine="540"/>
        <w:jc w:val="both"/>
        <w:rPr>
          <w:color w:val="000000"/>
        </w:rPr>
      </w:pPr>
      <w:r w:rsidRPr="009C014F">
        <w:rPr>
          <w:color w:val="000000"/>
        </w:rPr>
        <w:t>7) иметь в наличии карточку продавца на торговом месте и предъявлять эту карточку по требованию сотрудников органов внутренних дел, контрольных и надзорных органов</w:t>
      </w:r>
      <w:r w:rsidR="0031156D">
        <w:rPr>
          <w:color w:val="000000"/>
        </w:rPr>
        <w:t>;</w:t>
      </w:r>
    </w:p>
    <w:p w:rsidR="00FC740B" w:rsidRPr="009C014F" w:rsidRDefault="00FC740B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9C014F">
        <w:rPr>
          <w:color w:val="000000"/>
        </w:rPr>
        <w:t>8) иметь в наличии иные предусмотренные законодательством Российской Федерации, законодательством субъектов Российской Федерации, нормативными правовыми актами органов местного самоуправления документы.</w:t>
      </w:r>
    </w:p>
    <w:p w:rsidR="00EC1F47" w:rsidRDefault="00EC1F47" w:rsidP="009C014F">
      <w:pPr>
        <w:pStyle w:val="consplusnormal0"/>
        <w:spacing w:before="0" w:after="0"/>
        <w:jc w:val="center"/>
        <w:rPr>
          <w:color w:val="000000"/>
        </w:rPr>
      </w:pPr>
    </w:p>
    <w:p w:rsidR="00EC1F47" w:rsidRDefault="00FC740B" w:rsidP="009C014F">
      <w:pPr>
        <w:pStyle w:val="consplusnormal0"/>
        <w:spacing w:before="0" w:after="0"/>
        <w:jc w:val="center"/>
        <w:rPr>
          <w:color w:val="000000"/>
        </w:rPr>
      </w:pPr>
      <w:r w:rsidRPr="009C014F">
        <w:rPr>
          <w:color w:val="000000"/>
        </w:rPr>
        <w:t xml:space="preserve">3. </w:t>
      </w:r>
      <w:r w:rsidR="00EC1F47">
        <w:rPr>
          <w:color w:val="000000"/>
        </w:rPr>
        <w:t xml:space="preserve">ПОРЯДОК ОПЛАТЫ </w:t>
      </w:r>
    </w:p>
    <w:p w:rsidR="00FC740B" w:rsidRPr="009C014F" w:rsidRDefault="00EC1F47" w:rsidP="009C014F">
      <w:pPr>
        <w:pStyle w:val="consplusnormal0"/>
        <w:spacing w:before="0" w:after="0"/>
        <w:jc w:val="center"/>
        <w:rPr>
          <w:rFonts w:ascii="Arial" w:hAnsi="Arial" w:cs="Arial"/>
          <w:color w:val="444444"/>
        </w:rPr>
      </w:pPr>
      <w:r>
        <w:rPr>
          <w:color w:val="000000"/>
        </w:rPr>
        <w:t xml:space="preserve"> </w:t>
      </w:r>
    </w:p>
    <w:p w:rsidR="00FC740B" w:rsidRPr="009C014F" w:rsidRDefault="00FC740B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9C014F">
        <w:rPr>
          <w:color w:val="000000"/>
        </w:rPr>
        <w:t xml:space="preserve">3.1. </w:t>
      </w:r>
      <w:r w:rsidR="00535E8E">
        <w:rPr>
          <w:color w:val="000000"/>
        </w:rPr>
        <w:t>Торговое место предоставляется П</w:t>
      </w:r>
      <w:r w:rsidR="00AB3170" w:rsidRPr="009C014F">
        <w:rPr>
          <w:color w:val="000000"/>
        </w:rPr>
        <w:t>родавцу на безвозмездной основе.</w:t>
      </w:r>
    </w:p>
    <w:p w:rsidR="00EC1F47" w:rsidRDefault="00EC1F47" w:rsidP="009C014F">
      <w:pPr>
        <w:pStyle w:val="consplusnormal0"/>
        <w:spacing w:before="0" w:after="0"/>
        <w:jc w:val="center"/>
        <w:rPr>
          <w:color w:val="000000"/>
        </w:rPr>
      </w:pPr>
    </w:p>
    <w:p w:rsidR="00FC740B" w:rsidRDefault="00FC740B" w:rsidP="009C014F">
      <w:pPr>
        <w:pStyle w:val="consplusnormal0"/>
        <w:spacing w:before="0" w:after="0"/>
        <w:jc w:val="center"/>
        <w:rPr>
          <w:color w:val="000000"/>
        </w:rPr>
      </w:pPr>
      <w:r w:rsidRPr="009C014F">
        <w:rPr>
          <w:color w:val="000000"/>
        </w:rPr>
        <w:t xml:space="preserve">4. ОТВЕТСТВЕННОСТЬ СТОРОН </w:t>
      </w:r>
    </w:p>
    <w:p w:rsidR="00EC1F47" w:rsidRPr="00EC1F47" w:rsidRDefault="00EC1F47" w:rsidP="009C014F">
      <w:pPr>
        <w:pStyle w:val="consplusnormal0"/>
        <w:spacing w:before="0" w:after="0"/>
        <w:jc w:val="center"/>
        <w:rPr>
          <w:color w:val="444444"/>
        </w:rPr>
      </w:pPr>
    </w:p>
    <w:p w:rsidR="00AB3170" w:rsidRPr="00EC1F47" w:rsidRDefault="00FC740B" w:rsidP="009C014F">
      <w:pPr>
        <w:pStyle w:val="consplusnormal0"/>
        <w:spacing w:before="0" w:after="0"/>
        <w:ind w:firstLine="540"/>
        <w:jc w:val="both"/>
        <w:rPr>
          <w:color w:val="000000"/>
        </w:rPr>
      </w:pPr>
      <w:r w:rsidRPr="00EC1F47">
        <w:rPr>
          <w:color w:val="000000"/>
        </w:rPr>
        <w:t xml:space="preserve">4.1. </w:t>
      </w:r>
      <w:r w:rsidR="00AB3170" w:rsidRPr="00EC1F47">
        <w:rPr>
          <w:color w:val="000000"/>
        </w:rPr>
        <w:t>За неисполнение или ненадлежащее исполнение обязательств по настоящему договору</w:t>
      </w:r>
      <w:r w:rsidR="00BF7D05">
        <w:rPr>
          <w:color w:val="000000"/>
        </w:rPr>
        <w:t xml:space="preserve"> </w:t>
      </w:r>
      <w:r w:rsidR="00AB3170" w:rsidRPr="00EC1F47">
        <w:rPr>
          <w:color w:val="000000"/>
        </w:rPr>
        <w:t>Стороны несут ответственность в соответствии с действующим законодательством Российской Федерации.</w:t>
      </w:r>
    </w:p>
    <w:p w:rsidR="00FC740B" w:rsidRPr="00EC1F47" w:rsidRDefault="00FC740B" w:rsidP="009938C3">
      <w:pPr>
        <w:pStyle w:val="consplusnormal0"/>
        <w:tabs>
          <w:tab w:val="left" w:pos="993"/>
        </w:tabs>
        <w:spacing w:before="0" w:after="0"/>
        <w:ind w:firstLine="540"/>
        <w:jc w:val="both"/>
        <w:rPr>
          <w:color w:val="444444"/>
        </w:rPr>
      </w:pPr>
      <w:r w:rsidRPr="00EC1F47">
        <w:rPr>
          <w:color w:val="000000"/>
        </w:rPr>
        <w:t>4.</w:t>
      </w:r>
      <w:r w:rsidR="00AB3170" w:rsidRPr="00EC1F47">
        <w:rPr>
          <w:color w:val="000000"/>
        </w:rPr>
        <w:t>2</w:t>
      </w:r>
      <w:r w:rsidR="009938C3">
        <w:rPr>
          <w:color w:val="000000"/>
        </w:rPr>
        <w:t xml:space="preserve">. </w:t>
      </w:r>
      <w:r w:rsidRPr="00EC1F47">
        <w:rPr>
          <w:color w:val="000000"/>
        </w:rPr>
        <w:t>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</w:t>
      </w:r>
      <w:proofErr w:type="gramStart"/>
      <w:r w:rsidRPr="00EC1F47">
        <w:rPr>
          <w:color w:val="000000"/>
        </w:rPr>
        <w:t>ств пр</w:t>
      </w:r>
      <w:proofErr w:type="gramEnd"/>
      <w:r w:rsidRPr="00EC1F47">
        <w:rPr>
          <w:color w:val="000000"/>
        </w:rPr>
        <w:t>и конкретных условиях</w:t>
      </w:r>
      <w:r w:rsidR="009938C3">
        <w:rPr>
          <w:color w:val="000000"/>
        </w:rPr>
        <w:t xml:space="preserve"> конкретного периода времени. К </w:t>
      </w:r>
      <w:r w:rsidRPr="00EC1F47">
        <w:rPr>
          <w:color w:val="000000"/>
        </w:rPr>
        <w:t>обстоятельствам непреодолимой силы стороны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FC740B" w:rsidRPr="009C014F" w:rsidRDefault="00FC740B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EC1F47">
        <w:rPr>
          <w:color w:val="000000"/>
        </w:rPr>
        <w:t>4.</w:t>
      </w:r>
      <w:r w:rsidR="00AB3170" w:rsidRPr="00EC1F47">
        <w:rPr>
          <w:color w:val="000000"/>
        </w:rPr>
        <w:t>3</w:t>
      </w:r>
      <w:r w:rsidRPr="00EC1F47">
        <w:rPr>
          <w:color w:val="000000"/>
        </w:rPr>
        <w:t xml:space="preserve">. Сторона, попавшая под влияние форс-мажорных обстоятельств, обязана уведомить об этом другую сторону не позднее </w:t>
      </w:r>
      <w:r w:rsidR="00AB3170" w:rsidRPr="00EC1F47">
        <w:rPr>
          <w:color w:val="000000"/>
        </w:rPr>
        <w:t>3</w:t>
      </w:r>
      <w:r w:rsidRPr="00EC1F47">
        <w:rPr>
          <w:color w:val="000000"/>
        </w:rPr>
        <w:t>-х календарных дней со дня наступления</w:t>
      </w:r>
      <w:r w:rsidRPr="009C014F">
        <w:rPr>
          <w:color w:val="000000"/>
        </w:rPr>
        <w:t xml:space="preserve"> таких обстоятельств.</w:t>
      </w:r>
    </w:p>
    <w:p w:rsidR="00EC1F47" w:rsidRDefault="00EC1F47" w:rsidP="009C014F">
      <w:pPr>
        <w:pStyle w:val="consplusnormal0"/>
        <w:spacing w:before="0" w:after="0"/>
        <w:jc w:val="center"/>
        <w:rPr>
          <w:color w:val="000000"/>
        </w:rPr>
      </w:pPr>
    </w:p>
    <w:p w:rsidR="00FC740B" w:rsidRDefault="00FC740B" w:rsidP="009C014F">
      <w:pPr>
        <w:pStyle w:val="consplusnormal0"/>
        <w:spacing w:before="0" w:after="0"/>
        <w:jc w:val="center"/>
        <w:rPr>
          <w:color w:val="000000"/>
        </w:rPr>
      </w:pPr>
      <w:r w:rsidRPr="009C014F">
        <w:rPr>
          <w:color w:val="000000"/>
        </w:rPr>
        <w:t>5. ПОРЯДОК РАЗРЕШЕНИЯ СПОРОВ</w:t>
      </w:r>
    </w:p>
    <w:p w:rsidR="00EC1F47" w:rsidRPr="009C014F" w:rsidRDefault="00EC1F47" w:rsidP="009C014F">
      <w:pPr>
        <w:pStyle w:val="consplusnormal0"/>
        <w:spacing w:before="0" w:after="0"/>
        <w:jc w:val="center"/>
        <w:rPr>
          <w:rFonts w:ascii="Arial" w:hAnsi="Arial" w:cs="Arial"/>
          <w:color w:val="444444"/>
        </w:rPr>
      </w:pPr>
    </w:p>
    <w:p w:rsidR="00FC740B" w:rsidRPr="009C014F" w:rsidRDefault="00FC740B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9C014F">
        <w:rPr>
          <w:color w:val="000000"/>
        </w:rPr>
        <w:t xml:space="preserve">5.1. </w:t>
      </w:r>
      <w:proofErr w:type="gramStart"/>
      <w:r w:rsidRPr="009C014F">
        <w:rPr>
          <w:color w:val="000000"/>
        </w:rPr>
        <w:t>Споры, которые могут возникнуть при исполнении условий Договора, стороны будут стремиться разрешать дружеским путем в порядке досудебного разбирательства: путем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нее в письменном виде результатов разрешения возникших вопросов.</w:t>
      </w:r>
      <w:proofErr w:type="gramEnd"/>
    </w:p>
    <w:p w:rsidR="00FC740B" w:rsidRPr="009C014F" w:rsidRDefault="00FC740B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9C014F">
        <w:rPr>
          <w:color w:val="000000"/>
        </w:rPr>
        <w:t>5.2. При отсутствии взаимоприемлемого решения стороны вправе разрешить спор в судебном порядке в соответствии с действующим законодательством Российской Федерации.</w:t>
      </w:r>
    </w:p>
    <w:p w:rsidR="00EC1F47" w:rsidRDefault="00EC1F47" w:rsidP="009C014F">
      <w:pPr>
        <w:pStyle w:val="consplusnormal0"/>
        <w:spacing w:before="0" w:after="0"/>
        <w:jc w:val="center"/>
        <w:rPr>
          <w:color w:val="000000"/>
        </w:rPr>
      </w:pPr>
    </w:p>
    <w:p w:rsidR="00FC740B" w:rsidRDefault="00FC740B" w:rsidP="009C014F">
      <w:pPr>
        <w:pStyle w:val="consplusnormal0"/>
        <w:spacing w:before="0" w:after="0"/>
        <w:jc w:val="center"/>
        <w:rPr>
          <w:color w:val="000000"/>
        </w:rPr>
      </w:pPr>
      <w:r w:rsidRPr="009C014F">
        <w:rPr>
          <w:color w:val="000000"/>
        </w:rPr>
        <w:t>6. ИЗМЕНЕНИЕ И ДОПОЛНЕНИЕ ДОГОВОРА</w:t>
      </w:r>
    </w:p>
    <w:p w:rsidR="00290942" w:rsidRDefault="00290942" w:rsidP="009C014F">
      <w:pPr>
        <w:pStyle w:val="consplusnormal0"/>
        <w:spacing w:before="0" w:after="0"/>
        <w:jc w:val="center"/>
        <w:rPr>
          <w:color w:val="000000"/>
        </w:rPr>
      </w:pPr>
    </w:p>
    <w:p w:rsidR="00290942" w:rsidRDefault="00290942" w:rsidP="009C014F">
      <w:pPr>
        <w:pStyle w:val="consplusnormal0"/>
        <w:spacing w:before="0" w:after="0"/>
        <w:ind w:firstLine="540"/>
        <w:jc w:val="both"/>
        <w:rPr>
          <w:color w:val="000000"/>
        </w:rPr>
      </w:pPr>
      <w:r w:rsidRPr="009C014F">
        <w:rPr>
          <w:color w:val="000000"/>
        </w:rPr>
        <w:t>6.1.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</w:t>
      </w:r>
    </w:p>
    <w:p w:rsidR="00FC740B" w:rsidRPr="009C014F" w:rsidRDefault="00FC740B" w:rsidP="00290942">
      <w:pPr>
        <w:pStyle w:val="consplusnormal0"/>
        <w:spacing w:before="0" w:after="0"/>
        <w:jc w:val="both"/>
        <w:rPr>
          <w:rFonts w:ascii="Arial" w:hAnsi="Arial" w:cs="Arial"/>
          <w:color w:val="444444"/>
        </w:rPr>
      </w:pPr>
      <w:r w:rsidRPr="009C014F">
        <w:rPr>
          <w:color w:val="000000"/>
        </w:rPr>
        <w:t>сторон.</w:t>
      </w:r>
    </w:p>
    <w:p w:rsidR="00FC740B" w:rsidRPr="009C014F" w:rsidRDefault="00FC740B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9C014F">
        <w:rPr>
          <w:color w:val="000000"/>
        </w:rPr>
        <w:t>6.2. Любые соглашения сторон по изменению и/или дополнению условий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FC740B" w:rsidRPr="009C014F" w:rsidRDefault="00FC740B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9C014F">
        <w:rPr>
          <w:color w:val="000000"/>
        </w:rPr>
        <w:t>6.3. Прекращение (окончание) срока действия Договора влечет за собой прекращение обязатель</w:t>
      </w:r>
      <w:proofErr w:type="gramStart"/>
      <w:r w:rsidRPr="009C014F">
        <w:rPr>
          <w:color w:val="000000"/>
        </w:rPr>
        <w:t>ств ст</w:t>
      </w:r>
      <w:proofErr w:type="gramEnd"/>
      <w:r w:rsidRPr="009C014F">
        <w:rPr>
          <w:color w:val="000000"/>
        </w:rPr>
        <w:t>орон по нему, но не освобождает стороны Договора от ответственности за его нарушения, если таковые имели место при исполнении условий Договора аренды.</w:t>
      </w:r>
    </w:p>
    <w:p w:rsidR="007E17AD" w:rsidRDefault="007E17AD" w:rsidP="009C014F">
      <w:pPr>
        <w:pStyle w:val="consplusnormal0"/>
        <w:spacing w:before="0" w:after="0"/>
        <w:jc w:val="center"/>
        <w:rPr>
          <w:color w:val="000000"/>
        </w:rPr>
      </w:pPr>
    </w:p>
    <w:p w:rsidR="00FC740B" w:rsidRDefault="00FC740B" w:rsidP="009C014F">
      <w:pPr>
        <w:pStyle w:val="consplusnormal0"/>
        <w:spacing w:before="0" w:after="0"/>
        <w:jc w:val="center"/>
        <w:rPr>
          <w:color w:val="000000"/>
        </w:rPr>
      </w:pPr>
      <w:r w:rsidRPr="009C014F">
        <w:rPr>
          <w:color w:val="000000"/>
        </w:rPr>
        <w:t>7. СРОК ДЕЙСТВИЯ ДОГОВОРА</w:t>
      </w:r>
    </w:p>
    <w:p w:rsidR="007E17AD" w:rsidRPr="009C014F" w:rsidRDefault="007E17AD" w:rsidP="009C014F">
      <w:pPr>
        <w:pStyle w:val="consplusnormal0"/>
        <w:spacing w:before="0" w:after="0"/>
        <w:jc w:val="center"/>
        <w:rPr>
          <w:rFonts w:ascii="Arial" w:hAnsi="Arial" w:cs="Arial"/>
          <w:color w:val="444444"/>
        </w:rPr>
      </w:pPr>
    </w:p>
    <w:p w:rsidR="00FC740B" w:rsidRPr="009C014F" w:rsidRDefault="00FC740B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7E16B8">
        <w:rPr>
          <w:color w:val="000000"/>
        </w:rPr>
        <w:t xml:space="preserve">7.1. </w:t>
      </w:r>
      <w:r w:rsidR="007E17AD" w:rsidRPr="007E16B8">
        <w:rPr>
          <w:color w:val="000000"/>
        </w:rPr>
        <w:t xml:space="preserve">Срок действия договора: </w:t>
      </w:r>
      <w:r w:rsidR="00E87AC8">
        <w:rPr>
          <w:color w:val="000000"/>
        </w:rPr>
        <w:t>26.02.2017</w:t>
      </w:r>
      <w:r w:rsidR="007E17AD" w:rsidRPr="007E16B8">
        <w:rPr>
          <w:color w:val="000000"/>
        </w:rPr>
        <w:t>г.</w:t>
      </w:r>
      <w:r w:rsidR="007E17AD">
        <w:rPr>
          <w:color w:val="000000"/>
        </w:rPr>
        <w:t xml:space="preserve"> </w:t>
      </w:r>
    </w:p>
    <w:p w:rsidR="007E17AD" w:rsidRDefault="007E17AD" w:rsidP="009C014F">
      <w:pPr>
        <w:pStyle w:val="consplusnormal0"/>
        <w:spacing w:before="0" w:after="0"/>
        <w:jc w:val="center"/>
        <w:rPr>
          <w:color w:val="000000"/>
        </w:rPr>
      </w:pPr>
    </w:p>
    <w:p w:rsidR="00FC740B" w:rsidRDefault="00FC740B" w:rsidP="009C014F">
      <w:pPr>
        <w:pStyle w:val="consplusnormal0"/>
        <w:spacing w:before="0" w:after="0"/>
        <w:jc w:val="center"/>
        <w:rPr>
          <w:color w:val="000000"/>
        </w:rPr>
      </w:pPr>
      <w:r w:rsidRPr="009C014F">
        <w:rPr>
          <w:color w:val="000000"/>
        </w:rPr>
        <w:t>8. ЗАКЛЮЧИТЕЛЬНЫЕ ПОЛОЖЕНИЯ</w:t>
      </w:r>
    </w:p>
    <w:p w:rsidR="007E17AD" w:rsidRPr="009C014F" w:rsidRDefault="007E17AD" w:rsidP="009C014F">
      <w:pPr>
        <w:pStyle w:val="consplusnormal0"/>
        <w:spacing w:before="0" w:after="0"/>
        <w:jc w:val="center"/>
        <w:rPr>
          <w:rFonts w:ascii="Arial" w:hAnsi="Arial" w:cs="Arial"/>
          <w:color w:val="444444"/>
        </w:rPr>
      </w:pPr>
    </w:p>
    <w:p w:rsidR="00FC740B" w:rsidRPr="009C014F" w:rsidRDefault="00FC740B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9C014F">
        <w:rPr>
          <w:color w:val="000000"/>
        </w:rPr>
        <w:t>8.1.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FC740B" w:rsidRPr="009C014F" w:rsidRDefault="00FC740B" w:rsidP="009938C3">
      <w:pPr>
        <w:pStyle w:val="consplusnormal0"/>
        <w:tabs>
          <w:tab w:val="left" w:pos="993"/>
        </w:tabs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9C014F">
        <w:rPr>
          <w:color w:val="000000"/>
        </w:rPr>
        <w:t>8.2. Все уведомления и сообщения в рамках Договора должны направляться сторонами друг другу в письменной форме. Сообщения будут считаться исполненными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FC740B" w:rsidRPr="009C014F" w:rsidRDefault="00FC740B" w:rsidP="009C014F">
      <w:pPr>
        <w:pStyle w:val="consplusnormal0"/>
        <w:spacing w:before="0" w:after="0"/>
        <w:ind w:firstLine="540"/>
        <w:jc w:val="both"/>
        <w:rPr>
          <w:rFonts w:ascii="Arial" w:hAnsi="Arial" w:cs="Arial"/>
          <w:color w:val="444444"/>
        </w:rPr>
      </w:pPr>
      <w:r w:rsidRPr="009C014F">
        <w:rPr>
          <w:color w:val="000000"/>
        </w:rPr>
        <w:t>8.3. Договор составлен в двух экземплярах, имеющих одинаковую юридическую силу, по одному экземпляру для каждой из сторон.</w:t>
      </w:r>
    </w:p>
    <w:p w:rsidR="007E17AD" w:rsidRDefault="007E17AD" w:rsidP="009C014F">
      <w:pPr>
        <w:pStyle w:val="consplusnormal0"/>
        <w:spacing w:before="0" w:after="0"/>
        <w:jc w:val="center"/>
        <w:rPr>
          <w:color w:val="000000"/>
        </w:rPr>
      </w:pPr>
    </w:p>
    <w:p w:rsidR="00FC740B" w:rsidRDefault="00FC740B" w:rsidP="009C014F">
      <w:pPr>
        <w:pStyle w:val="consplusnormal0"/>
        <w:spacing w:before="0" w:after="0"/>
        <w:jc w:val="center"/>
        <w:rPr>
          <w:color w:val="000000"/>
        </w:rPr>
      </w:pPr>
      <w:r w:rsidRPr="009C014F">
        <w:rPr>
          <w:color w:val="000000"/>
        </w:rPr>
        <w:t xml:space="preserve">9. РЕКВИЗИТЫ </w:t>
      </w:r>
      <w:r w:rsidR="007E17AD">
        <w:rPr>
          <w:color w:val="000000"/>
        </w:rPr>
        <w:t xml:space="preserve"> И ПОДПИСИ </w:t>
      </w:r>
      <w:r w:rsidRPr="009C014F">
        <w:rPr>
          <w:color w:val="000000"/>
        </w:rPr>
        <w:t>СТОРОН</w:t>
      </w:r>
    </w:p>
    <w:p w:rsidR="007E17AD" w:rsidRDefault="007E17AD" w:rsidP="009C014F">
      <w:pPr>
        <w:pStyle w:val="consplusnormal0"/>
        <w:spacing w:before="0" w:after="0"/>
        <w:jc w:val="center"/>
        <w:rPr>
          <w:color w:val="00000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069"/>
      </w:tblGrid>
      <w:tr w:rsidR="007E17AD" w:rsidRPr="007E17AD" w:rsidTr="003D38A2">
        <w:tc>
          <w:tcPr>
            <w:tcW w:w="4644" w:type="dxa"/>
          </w:tcPr>
          <w:p w:rsidR="007E17AD" w:rsidRPr="007E17AD" w:rsidRDefault="007E17AD" w:rsidP="009938C3">
            <w:pPr>
              <w:pStyle w:val="consplusnormal0"/>
              <w:spacing w:before="0" w:after="0"/>
              <w:jc w:val="center"/>
            </w:pPr>
            <w:r w:rsidRPr="007E17AD">
              <w:t>Организатор ярмарки</w:t>
            </w:r>
            <w:r>
              <w:t>:</w:t>
            </w:r>
          </w:p>
        </w:tc>
        <w:tc>
          <w:tcPr>
            <w:tcW w:w="5069" w:type="dxa"/>
          </w:tcPr>
          <w:p w:rsidR="007E17AD" w:rsidRPr="007E17AD" w:rsidRDefault="007E17AD" w:rsidP="009C014F">
            <w:pPr>
              <w:pStyle w:val="consplusnormal0"/>
              <w:spacing w:before="0" w:after="0"/>
              <w:jc w:val="center"/>
            </w:pPr>
            <w:r>
              <w:t>Продавец:</w:t>
            </w:r>
          </w:p>
        </w:tc>
      </w:tr>
      <w:tr w:rsidR="007E17AD" w:rsidRPr="007E17AD" w:rsidTr="003D38A2">
        <w:tc>
          <w:tcPr>
            <w:tcW w:w="4644" w:type="dxa"/>
          </w:tcPr>
          <w:tbl>
            <w:tblPr>
              <w:tblW w:w="9862" w:type="dxa"/>
              <w:tblLayout w:type="fixed"/>
              <w:tblLook w:val="04A0"/>
            </w:tblPr>
            <w:tblGrid>
              <w:gridCol w:w="9862"/>
            </w:tblGrid>
            <w:tr w:rsidR="007E17AD" w:rsidRPr="009938C3" w:rsidTr="007E17AD">
              <w:tc>
                <w:tcPr>
                  <w:tcW w:w="5070" w:type="dxa"/>
                  <w:hideMark/>
                </w:tcPr>
                <w:p w:rsidR="009938C3" w:rsidRDefault="009938C3" w:rsidP="009938C3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 w:rsidRPr="009938C3">
                    <w:rPr>
                      <w:b/>
                      <w:color w:val="000000"/>
                    </w:rPr>
                    <w:t xml:space="preserve">Администрация </w:t>
                  </w:r>
                </w:p>
                <w:p w:rsidR="009938C3" w:rsidRPr="009938C3" w:rsidRDefault="009938C3" w:rsidP="009938C3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 w:rsidRPr="009938C3">
                    <w:rPr>
                      <w:b/>
                      <w:color w:val="000000"/>
                    </w:rPr>
                    <w:t xml:space="preserve">Новолеушинского сельского поселения Тейковского муниципального района </w:t>
                  </w:r>
                </w:p>
                <w:p w:rsidR="009938C3" w:rsidRDefault="009938C3" w:rsidP="009938C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Юридический адрес: 155051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</w:p>
                <w:p w:rsidR="009938C3" w:rsidRPr="009938C3" w:rsidRDefault="009938C3" w:rsidP="009938C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Ивановская область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9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Тейковский район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9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9938C3" w:rsidRPr="009938C3" w:rsidRDefault="009938C3" w:rsidP="009938C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 Новое Леушино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9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пл. Ленина 12.</w:t>
                  </w:r>
                </w:p>
                <w:p w:rsidR="009938C3" w:rsidRDefault="009938C3" w:rsidP="009938C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тел.: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8(49343)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4-25-31</w:t>
                  </w:r>
                </w:p>
                <w:p w:rsidR="009938C3" w:rsidRPr="009938C3" w:rsidRDefault="009938C3" w:rsidP="009938C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факс: 8(49343)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4-91-93</w:t>
                  </w:r>
                  <w:r w:rsidRPr="009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9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зам. главы 8(49343)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4-90-10</w:t>
                  </w:r>
                  <w:r w:rsidRPr="009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9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бухгалтерия  8(49343)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4-01-63</w:t>
                  </w:r>
                </w:p>
                <w:p w:rsidR="009938C3" w:rsidRPr="009938C3" w:rsidRDefault="009938C3" w:rsidP="009938C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ИНН: 3704570115;   </w:t>
                  </w:r>
                  <w:r w:rsidRPr="009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КПП: 370401001</w:t>
                  </w:r>
                </w:p>
                <w:p w:rsidR="009938C3" w:rsidRPr="009938C3" w:rsidRDefault="009938C3" w:rsidP="009938C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ОГРН: 1103704000399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  <w:r w:rsidRPr="009938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 ОКПО: 62514293</w:t>
                  </w:r>
                </w:p>
                <w:p w:rsidR="007E17AD" w:rsidRPr="009938C3" w:rsidRDefault="009938C3" w:rsidP="009938C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9938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6F32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9938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6F32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  <w:hyperlink r:id="rId6" w:history="1">
                    <w:r w:rsidRPr="009938C3">
                      <w:rPr>
                        <w:rStyle w:val="a6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  <w:lang w:val="en-US"/>
                      </w:rPr>
                      <w:t>nlsp</w:t>
                    </w:r>
                    <w:r w:rsidRPr="006F326C">
                      <w:rPr>
                        <w:rStyle w:val="a6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37@</w:t>
                    </w:r>
                    <w:r w:rsidRPr="009938C3">
                      <w:rPr>
                        <w:rStyle w:val="a6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  <w:lang w:val="en-US"/>
                      </w:rPr>
                      <w:t>mail</w:t>
                    </w:r>
                    <w:r w:rsidRPr="006F326C">
                      <w:rPr>
                        <w:rStyle w:val="a6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.</w:t>
                    </w:r>
                    <w:r w:rsidRPr="009938C3">
                      <w:rPr>
                        <w:rStyle w:val="a6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  <w:lang w:val="en-US"/>
                      </w:rPr>
                      <w:t>ru</w:t>
                    </w:r>
                  </w:hyperlink>
                </w:p>
                <w:p w:rsidR="009938C3" w:rsidRPr="009938C3" w:rsidRDefault="009938C3" w:rsidP="009938C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E17AD" w:rsidRPr="007E17AD" w:rsidTr="007E17AD">
              <w:tc>
                <w:tcPr>
                  <w:tcW w:w="5070" w:type="dxa"/>
                  <w:hideMark/>
                </w:tcPr>
                <w:p w:rsidR="007E17AD" w:rsidRPr="007E17AD" w:rsidRDefault="007E17AD" w:rsidP="007E17AD">
                  <w:pPr>
                    <w:suppressAutoHyphens/>
                    <w:spacing w:after="0" w:line="240" w:lineRule="auto"/>
                    <w:ind w:right="-6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ar-SA"/>
                    </w:rPr>
                  </w:pPr>
                  <w:r w:rsidRPr="007E17A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ar-SA"/>
                    </w:rPr>
                    <w:t>__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ar-SA"/>
                    </w:rPr>
                    <w:t>__________________/______________</w:t>
                  </w:r>
                  <w:r w:rsidRPr="007E17A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ar-SA"/>
                    </w:rPr>
                    <w:t xml:space="preserve"> /</w:t>
                  </w:r>
                </w:p>
                <w:p w:rsidR="007E17AD" w:rsidRPr="007E17AD" w:rsidRDefault="007E17AD" w:rsidP="007E17AD">
                  <w:pPr>
                    <w:suppressAutoHyphens/>
                    <w:spacing w:after="0" w:line="240" w:lineRule="auto"/>
                    <w:ind w:right="-6" w:firstLine="567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ar-SA"/>
                    </w:rPr>
                  </w:pPr>
                  <w:r w:rsidRPr="007E17A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ar-SA"/>
                    </w:rPr>
                    <w:t xml:space="preserve">           М.П.</w:t>
                  </w:r>
                </w:p>
              </w:tc>
            </w:tr>
          </w:tbl>
          <w:p w:rsidR="007E17AD" w:rsidRPr="007E17AD" w:rsidRDefault="007E17AD" w:rsidP="007E17AD">
            <w:pPr>
              <w:pStyle w:val="consplusnormal0"/>
              <w:spacing w:before="0" w:after="0"/>
              <w:jc w:val="center"/>
            </w:pPr>
          </w:p>
        </w:tc>
        <w:tc>
          <w:tcPr>
            <w:tcW w:w="5069" w:type="dxa"/>
          </w:tcPr>
          <w:p w:rsidR="007E17AD" w:rsidRDefault="007E17AD" w:rsidP="007E17AD">
            <w:pPr>
              <w:pStyle w:val="consplusnormal0"/>
              <w:spacing w:before="0" w:after="0"/>
              <w:jc w:val="center"/>
            </w:pPr>
          </w:p>
          <w:p w:rsidR="007E17AD" w:rsidRDefault="007E17AD" w:rsidP="007E17AD">
            <w:pPr>
              <w:pStyle w:val="consplusnormal0"/>
              <w:spacing w:before="0" w:after="0"/>
              <w:jc w:val="center"/>
            </w:pPr>
          </w:p>
          <w:p w:rsidR="007E17AD" w:rsidRDefault="007E17AD" w:rsidP="007E17AD">
            <w:pPr>
              <w:pStyle w:val="consplusnormal0"/>
              <w:spacing w:before="0" w:after="0"/>
              <w:jc w:val="center"/>
            </w:pPr>
          </w:p>
          <w:p w:rsidR="007E17AD" w:rsidRDefault="007E17AD" w:rsidP="007E17AD">
            <w:pPr>
              <w:pStyle w:val="consplusnormal0"/>
              <w:spacing w:before="0" w:after="0"/>
              <w:jc w:val="center"/>
            </w:pPr>
          </w:p>
          <w:p w:rsidR="007E17AD" w:rsidRDefault="007E17AD" w:rsidP="007E17AD">
            <w:pPr>
              <w:pStyle w:val="consplusnormal0"/>
              <w:spacing w:before="0" w:after="0"/>
              <w:jc w:val="center"/>
            </w:pPr>
          </w:p>
          <w:p w:rsidR="007E17AD" w:rsidRDefault="007E17AD" w:rsidP="007E17AD">
            <w:pPr>
              <w:pStyle w:val="consplusnormal0"/>
              <w:spacing w:before="0" w:after="0"/>
              <w:jc w:val="center"/>
            </w:pPr>
          </w:p>
          <w:p w:rsidR="007E17AD" w:rsidRDefault="007E17AD" w:rsidP="007E17AD">
            <w:pPr>
              <w:pStyle w:val="consplusnormal0"/>
              <w:spacing w:before="0" w:after="0"/>
              <w:jc w:val="center"/>
            </w:pPr>
          </w:p>
          <w:p w:rsidR="009938C3" w:rsidRDefault="009938C3" w:rsidP="007E17AD">
            <w:pPr>
              <w:pStyle w:val="consplusnormal0"/>
              <w:spacing w:before="0" w:after="0"/>
              <w:jc w:val="center"/>
            </w:pPr>
          </w:p>
          <w:p w:rsidR="009938C3" w:rsidRDefault="009938C3" w:rsidP="007E17AD">
            <w:pPr>
              <w:pStyle w:val="consplusnormal0"/>
              <w:spacing w:before="0" w:after="0"/>
              <w:jc w:val="center"/>
            </w:pPr>
          </w:p>
          <w:p w:rsidR="007E17AD" w:rsidRDefault="007E17AD" w:rsidP="007E17AD">
            <w:pPr>
              <w:pStyle w:val="consplusnormal0"/>
              <w:spacing w:before="0" w:after="0"/>
              <w:jc w:val="center"/>
            </w:pPr>
          </w:p>
          <w:p w:rsidR="007E17AD" w:rsidRDefault="007E17AD" w:rsidP="007E17AD">
            <w:pPr>
              <w:pStyle w:val="consplusnormal0"/>
              <w:spacing w:before="0" w:after="0"/>
              <w:jc w:val="center"/>
            </w:pPr>
          </w:p>
          <w:p w:rsidR="007E17AD" w:rsidRDefault="007E17AD" w:rsidP="007E17AD">
            <w:pPr>
              <w:pStyle w:val="consplusnormal0"/>
              <w:spacing w:before="0" w:after="0"/>
              <w:jc w:val="center"/>
            </w:pPr>
          </w:p>
          <w:p w:rsidR="007E17AD" w:rsidRDefault="007E17AD" w:rsidP="007E17AD">
            <w:pPr>
              <w:pStyle w:val="consplusnormal0"/>
              <w:spacing w:before="0" w:after="0"/>
              <w:jc w:val="center"/>
            </w:pPr>
          </w:p>
          <w:p w:rsidR="007E17AD" w:rsidRPr="007E17AD" w:rsidRDefault="007E17AD" w:rsidP="007E17AD">
            <w:pPr>
              <w:suppressAutoHyphens/>
              <w:ind w:right="-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  </w:t>
            </w:r>
            <w:r w:rsidRPr="007E17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__________________/______________</w:t>
            </w:r>
            <w:r w:rsidRPr="007E17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/</w:t>
            </w:r>
          </w:p>
          <w:p w:rsidR="007E17AD" w:rsidRPr="007E17AD" w:rsidRDefault="00BF7D05" w:rsidP="00BF7D05">
            <w:pPr>
              <w:pStyle w:val="consplusnormal0"/>
              <w:spacing w:before="0" w:after="0"/>
            </w:pPr>
            <w:r>
              <w:rPr>
                <w:bCs/>
                <w:color w:val="000000"/>
                <w:lang w:eastAsia="ar-SA"/>
              </w:rPr>
              <w:t xml:space="preserve">                    </w:t>
            </w:r>
            <w:r w:rsidR="007E17AD" w:rsidRPr="007E17AD">
              <w:rPr>
                <w:bCs/>
                <w:color w:val="000000"/>
                <w:lang w:eastAsia="ar-SA"/>
              </w:rPr>
              <w:t xml:space="preserve">       М.П.</w:t>
            </w:r>
          </w:p>
        </w:tc>
      </w:tr>
    </w:tbl>
    <w:p w:rsidR="00F30D2B" w:rsidRDefault="00F30D2B" w:rsidP="003D38A2">
      <w:pPr>
        <w:pStyle w:val="a3"/>
        <w:rPr>
          <w:rStyle w:val="a7"/>
          <w:rFonts w:ascii="Arial" w:hAnsi="Arial" w:cs="Arial"/>
          <w:sz w:val="20"/>
          <w:szCs w:val="20"/>
        </w:rPr>
      </w:pPr>
    </w:p>
    <w:sectPr w:rsidR="00F30D2B" w:rsidSect="00573CB4">
      <w:pgSz w:w="11906" w:h="16838"/>
      <w:pgMar w:top="567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E8C"/>
    <w:multiLevelType w:val="multilevel"/>
    <w:tmpl w:val="C170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630F9"/>
    <w:multiLevelType w:val="multilevel"/>
    <w:tmpl w:val="ED7EC4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D5367"/>
    <w:multiLevelType w:val="multilevel"/>
    <w:tmpl w:val="DCE27B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76350"/>
    <w:multiLevelType w:val="multilevel"/>
    <w:tmpl w:val="A3429C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A2FDD"/>
    <w:multiLevelType w:val="multilevel"/>
    <w:tmpl w:val="00AC38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35365"/>
    <w:multiLevelType w:val="multilevel"/>
    <w:tmpl w:val="3D0E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B350B4"/>
    <w:multiLevelType w:val="multilevel"/>
    <w:tmpl w:val="856C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9E2C3E"/>
    <w:multiLevelType w:val="multilevel"/>
    <w:tmpl w:val="001E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6E501B"/>
    <w:multiLevelType w:val="multilevel"/>
    <w:tmpl w:val="D640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3377D0"/>
    <w:multiLevelType w:val="multilevel"/>
    <w:tmpl w:val="8898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BD7091"/>
    <w:multiLevelType w:val="multilevel"/>
    <w:tmpl w:val="5EB6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  <w:num w:numId="2">
    <w:abstractNumId w:val="0"/>
    <w:lvlOverride w:ilvl="0">
      <w:startOverride w:val="4"/>
    </w:lvlOverride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03212"/>
    <w:rsid w:val="00000058"/>
    <w:rsid w:val="00024511"/>
    <w:rsid w:val="00061015"/>
    <w:rsid w:val="000C127F"/>
    <w:rsid w:val="000D1576"/>
    <w:rsid w:val="000E3F3E"/>
    <w:rsid w:val="001015E4"/>
    <w:rsid w:val="00134DBC"/>
    <w:rsid w:val="001529D9"/>
    <w:rsid w:val="00157FA9"/>
    <w:rsid w:val="00164C6C"/>
    <w:rsid w:val="001C4238"/>
    <w:rsid w:val="001D00A9"/>
    <w:rsid w:val="00204A9F"/>
    <w:rsid w:val="00221500"/>
    <w:rsid w:val="002335A0"/>
    <w:rsid w:val="002443F5"/>
    <w:rsid w:val="002509B8"/>
    <w:rsid w:val="00290942"/>
    <w:rsid w:val="002B03DA"/>
    <w:rsid w:val="002B769A"/>
    <w:rsid w:val="002D1E05"/>
    <w:rsid w:val="002D32C1"/>
    <w:rsid w:val="002E7791"/>
    <w:rsid w:val="00307DBA"/>
    <w:rsid w:val="0031156D"/>
    <w:rsid w:val="00322120"/>
    <w:rsid w:val="003846C7"/>
    <w:rsid w:val="003C66E2"/>
    <w:rsid w:val="003D033C"/>
    <w:rsid w:val="003D38A2"/>
    <w:rsid w:val="00414A5B"/>
    <w:rsid w:val="00425CC4"/>
    <w:rsid w:val="00442A78"/>
    <w:rsid w:val="004573AF"/>
    <w:rsid w:val="0048228F"/>
    <w:rsid w:val="004C2DA7"/>
    <w:rsid w:val="004D50D2"/>
    <w:rsid w:val="004E4415"/>
    <w:rsid w:val="00535E8E"/>
    <w:rsid w:val="00573CB4"/>
    <w:rsid w:val="005F39B3"/>
    <w:rsid w:val="00612B81"/>
    <w:rsid w:val="00615922"/>
    <w:rsid w:val="00616234"/>
    <w:rsid w:val="0062219E"/>
    <w:rsid w:val="006231F7"/>
    <w:rsid w:val="00665298"/>
    <w:rsid w:val="006815A1"/>
    <w:rsid w:val="006B7D46"/>
    <w:rsid w:val="006F326C"/>
    <w:rsid w:val="00731CC6"/>
    <w:rsid w:val="00742779"/>
    <w:rsid w:val="0075504C"/>
    <w:rsid w:val="0077124D"/>
    <w:rsid w:val="0077307F"/>
    <w:rsid w:val="007974E3"/>
    <w:rsid w:val="007A51F8"/>
    <w:rsid w:val="007C4177"/>
    <w:rsid w:val="007E16B8"/>
    <w:rsid w:val="007E17AD"/>
    <w:rsid w:val="007E52A6"/>
    <w:rsid w:val="0080508D"/>
    <w:rsid w:val="008272F8"/>
    <w:rsid w:val="00851674"/>
    <w:rsid w:val="008D33CD"/>
    <w:rsid w:val="0093431B"/>
    <w:rsid w:val="00980B75"/>
    <w:rsid w:val="009934C4"/>
    <w:rsid w:val="009938C3"/>
    <w:rsid w:val="009C014F"/>
    <w:rsid w:val="009C0150"/>
    <w:rsid w:val="009D1274"/>
    <w:rsid w:val="009D5FEC"/>
    <w:rsid w:val="009E084D"/>
    <w:rsid w:val="00A0725E"/>
    <w:rsid w:val="00A163A6"/>
    <w:rsid w:val="00A177F3"/>
    <w:rsid w:val="00A24BF4"/>
    <w:rsid w:val="00A4548D"/>
    <w:rsid w:val="00A54C1F"/>
    <w:rsid w:val="00A622B5"/>
    <w:rsid w:val="00A722D3"/>
    <w:rsid w:val="00A73E84"/>
    <w:rsid w:val="00A76516"/>
    <w:rsid w:val="00A95FA4"/>
    <w:rsid w:val="00AA0B9D"/>
    <w:rsid w:val="00AB3170"/>
    <w:rsid w:val="00AC4B8F"/>
    <w:rsid w:val="00AC535F"/>
    <w:rsid w:val="00AD551D"/>
    <w:rsid w:val="00B0316D"/>
    <w:rsid w:val="00B03DF0"/>
    <w:rsid w:val="00B27DCD"/>
    <w:rsid w:val="00B34BEA"/>
    <w:rsid w:val="00B62230"/>
    <w:rsid w:val="00B71E40"/>
    <w:rsid w:val="00B87DE2"/>
    <w:rsid w:val="00BB04C4"/>
    <w:rsid w:val="00BF6622"/>
    <w:rsid w:val="00BF78F2"/>
    <w:rsid w:val="00BF7D05"/>
    <w:rsid w:val="00C40200"/>
    <w:rsid w:val="00C44B08"/>
    <w:rsid w:val="00C6007F"/>
    <w:rsid w:val="00C70AEC"/>
    <w:rsid w:val="00C70D3A"/>
    <w:rsid w:val="00C72A66"/>
    <w:rsid w:val="00C7419B"/>
    <w:rsid w:val="00C7701A"/>
    <w:rsid w:val="00C851BB"/>
    <w:rsid w:val="00C95D60"/>
    <w:rsid w:val="00CA59EE"/>
    <w:rsid w:val="00CF5CEE"/>
    <w:rsid w:val="00D570D2"/>
    <w:rsid w:val="00DA577C"/>
    <w:rsid w:val="00E36836"/>
    <w:rsid w:val="00E735AB"/>
    <w:rsid w:val="00E80044"/>
    <w:rsid w:val="00E82BFD"/>
    <w:rsid w:val="00E87AC8"/>
    <w:rsid w:val="00EC1F47"/>
    <w:rsid w:val="00EC2B07"/>
    <w:rsid w:val="00ED015E"/>
    <w:rsid w:val="00ED406E"/>
    <w:rsid w:val="00EE2051"/>
    <w:rsid w:val="00EE27D8"/>
    <w:rsid w:val="00EF22E7"/>
    <w:rsid w:val="00F03212"/>
    <w:rsid w:val="00F03515"/>
    <w:rsid w:val="00F136AF"/>
    <w:rsid w:val="00F30D2B"/>
    <w:rsid w:val="00F96E58"/>
    <w:rsid w:val="00FC740B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1B"/>
  </w:style>
  <w:style w:type="paragraph" w:styleId="3">
    <w:name w:val="heading 3"/>
    <w:basedOn w:val="a"/>
    <w:link w:val="30"/>
    <w:uiPriority w:val="9"/>
    <w:qFormat/>
    <w:rsid w:val="00F03212"/>
    <w:pPr>
      <w:spacing w:before="317" w:after="98" w:line="240" w:lineRule="auto"/>
      <w:outlineLvl w:val="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3212"/>
    <w:rPr>
      <w:i/>
      <w:iCs/>
    </w:rPr>
  </w:style>
  <w:style w:type="character" w:customStyle="1" w:styleId="butback">
    <w:name w:val="butback"/>
    <w:basedOn w:val="a0"/>
    <w:rsid w:val="00F03212"/>
  </w:style>
  <w:style w:type="character" w:customStyle="1" w:styleId="submenu-table">
    <w:name w:val="submenu-table"/>
    <w:basedOn w:val="a0"/>
    <w:rsid w:val="00F03212"/>
  </w:style>
  <w:style w:type="paragraph" w:styleId="a5">
    <w:name w:val="List Paragraph"/>
    <w:basedOn w:val="a"/>
    <w:uiPriority w:val="34"/>
    <w:qFormat/>
    <w:rsid w:val="00F03212"/>
    <w:pPr>
      <w:ind w:left="720"/>
      <w:contextualSpacing/>
    </w:pPr>
  </w:style>
  <w:style w:type="paragraph" w:customStyle="1" w:styleId="headertext">
    <w:name w:val="headertext"/>
    <w:basedOn w:val="a"/>
    <w:rsid w:val="00F0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0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0321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0321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F03212"/>
    <w:rPr>
      <w:b/>
      <w:bCs/>
    </w:rPr>
  </w:style>
  <w:style w:type="paragraph" w:customStyle="1" w:styleId="1">
    <w:name w:val="Без интервала1"/>
    <w:basedOn w:val="a"/>
    <w:link w:val="NoSpacingChar"/>
    <w:rsid w:val="00B34BE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customStyle="1" w:styleId="NoSpacingChar">
    <w:name w:val="No Spacing Char"/>
    <w:basedOn w:val="a0"/>
    <w:link w:val="1"/>
    <w:locked/>
    <w:rsid w:val="00B34BEA"/>
    <w:rPr>
      <w:rFonts w:ascii="Calibri" w:eastAsia="Times New Roman" w:hAnsi="Calibri" w:cs="Times New Roman"/>
      <w:sz w:val="24"/>
      <w:szCs w:val="32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3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B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64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nhideWhenUsed/>
    <w:rsid w:val="000D157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0D157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basedOn w:val="a"/>
    <w:rsid w:val="00FC740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C740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E1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3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7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29">
                      <w:marLeft w:val="248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lsp3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1432D-E4E7-418E-87F9-7750DA7F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Useer_2</cp:lastModifiedBy>
  <cp:revision>3</cp:revision>
  <cp:lastPrinted>2016-09-22T14:23:00Z</cp:lastPrinted>
  <dcterms:created xsi:type="dcterms:W3CDTF">2017-02-13T09:23:00Z</dcterms:created>
  <dcterms:modified xsi:type="dcterms:W3CDTF">2017-02-13T09:49:00Z</dcterms:modified>
</cp:coreProperties>
</file>