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 xml:space="preserve">                                 УКАЗ                                 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 xml:space="preserve">                    ГУБЕРНАТОРА ИВАНОВСКОЙ ОБЛАСТИ                    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 xml:space="preserve">                        от 01.10.2013 № 155-уг                        </w:t>
      </w:r>
    </w:p>
    <w:p w:rsidR="00000000" w:rsidRDefault="000A3BBD">
      <w:pPr>
        <w:pStyle w:val="HTML"/>
      </w:pPr>
      <w:r>
        <w:t>                              </w:t>
      </w:r>
      <w:r>
        <w:t xml:space="preserve">г. Иваново                              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 xml:space="preserve"> Об утверждении перечня должностей государственной гражданской службы </w:t>
      </w:r>
    </w:p>
    <w:p w:rsidR="00000000" w:rsidRDefault="000A3BBD">
      <w:pPr>
        <w:pStyle w:val="HTML"/>
      </w:pPr>
      <w:r>
        <w:t xml:space="preserve">             Ивановской области в аппарате Правительства              </w:t>
      </w:r>
    </w:p>
    <w:p w:rsidR="00000000" w:rsidRDefault="000A3BBD">
      <w:pPr>
        <w:pStyle w:val="HTML"/>
      </w:pPr>
      <w:r>
        <w:t xml:space="preserve">       Ивановской области, исполнение должностных обязанностей        </w:t>
      </w:r>
    </w:p>
    <w:p w:rsidR="00000000" w:rsidRDefault="000A3BBD">
      <w:pPr>
        <w:pStyle w:val="HTML"/>
      </w:pPr>
      <w:r>
        <w:t xml:space="preserve">      по которым связано с использованием сведений, составляющих      </w:t>
      </w:r>
    </w:p>
    <w:p w:rsidR="00000000" w:rsidRDefault="000A3BBD">
      <w:pPr>
        <w:pStyle w:val="HTML"/>
      </w:pPr>
      <w:r>
        <w:t xml:space="preserve">           государственную тайну, при назначении на которые           </w:t>
      </w:r>
    </w:p>
    <w:p w:rsidR="00000000" w:rsidRDefault="000A3BBD">
      <w:pPr>
        <w:pStyle w:val="HTML"/>
      </w:pPr>
      <w:r>
        <w:t xml:space="preserve">                        конкурс не проводится                         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rPr>
          <w:color w:val="0000FF"/>
        </w:rPr>
        <w:t xml:space="preserve">           </w:t>
      </w:r>
      <w:r>
        <w:rPr>
          <w:color w:val="0000FF"/>
        </w:rPr>
        <w:t xml:space="preserve">(В редакции Указа Губернатора Ивановской области           </w:t>
      </w:r>
    </w:p>
    <w:p w:rsidR="00000000" w:rsidRDefault="000A3BBD">
      <w:pPr>
        <w:pStyle w:val="HTML"/>
      </w:pPr>
      <w:r>
        <w:rPr>
          <w:color w:val="0000FF"/>
        </w:rPr>
        <w:t xml:space="preserve">                       от 15.04.2020 г. № 51-уг)                      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    В соответствии  с  Федеральным  законом  от  27.07.2004  №  79-ФЗ</w:t>
      </w:r>
    </w:p>
    <w:p w:rsidR="00000000" w:rsidRDefault="000A3BBD">
      <w:pPr>
        <w:pStyle w:val="HTML"/>
      </w:pPr>
      <w:r>
        <w:t>«О   государственной   гражданской   службе   Россий</w:t>
      </w:r>
      <w:r>
        <w:t>ской   Федерации»,</w:t>
      </w:r>
    </w:p>
    <w:p w:rsidR="00000000" w:rsidRDefault="000A3BBD">
      <w:pPr>
        <w:pStyle w:val="HTML"/>
      </w:pPr>
      <w:r>
        <w:t>Указом  Президента  Российской   Федерации   от   01.02.2005   №   112</w:t>
      </w:r>
    </w:p>
    <w:p w:rsidR="00000000" w:rsidRDefault="000A3BBD">
      <w:pPr>
        <w:pStyle w:val="HTML"/>
      </w:pPr>
      <w:r>
        <w:t>«О   конкурсе   на   замещение   вакантной  должности  государственной</w:t>
      </w:r>
    </w:p>
    <w:p w:rsidR="00000000" w:rsidRDefault="000A3BBD">
      <w:pPr>
        <w:pStyle w:val="HTML"/>
      </w:pPr>
      <w:r>
        <w:t>гражданской службы Российской Федерации», постановлением Правительства</w:t>
      </w:r>
    </w:p>
    <w:p w:rsidR="00000000" w:rsidRDefault="000A3BBD">
      <w:pPr>
        <w:pStyle w:val="HTML"/>
      </w:pPr>
      <w:r>
        <w:t>Российской  Федерации  о</w:t>
      </w:r>
      <w:r>
        <w:t>т  06.02.2010  № 63 «Об утверждении Инструкции</w:t>
      </w:r>
    </w:p>
    <w:p w:rsidR="00000000" w:rsidRDefault="000A3BBD">
      <w:pPr>
        <w:pStyle w:val="HTML"/>
      </w:pPr>
      <w:r>
        <w:t>о порядке допуска  должностных  лиц  и  граждан  Российской  Федерации</w:t>
      </w:r>
    </w:p>
    <w:p w:rsidR="00000000" w:rsidRDefault="000A3BBD">
      <w:pPr>
        <w:pStyle w:val="HTML"/>
      </w:pPr>
      <w:r>
        <w:t>к  государственной  тайне»,  Законом Ивановской  области от 04.12.2006</w:t>
      </w:r>
    </w:p>
    <w:p w:rsidR="00000000" w:rsidRDefault="000A3BBD">
      <w:pPr>
        <w:pStyle w:val="HTML"/>
      </w:pPr>
      <w:r>
        <w:rPr>
          <w:rStyle w:val="a3"/>
        </w:rPr>
        <w:t>№ 121-ОЗ</w:t>
      </w:r>
      <w:r>
        <w:t xml:space="preserve"> «О Реестре  государственных  должностей Ивановской  област</w:t>
      </w:r>
      <w:r>
        <w:t>и и</w:t>
      </w:r>
    </w:p>
    <w:p w:rsidR="00000000" w:rsidRDefault="000A3BBD">
      <w:pPr>
        <w:pStyle w:val="HTML"/>
      </w:pPr>
      <w:r>
        <w:t>о   Реестре  должностей  государственной гражданской службы Ивановской</w:t>
      </w:r>
    </w:p>
    <w:p w:rsidR="00000000" w:rsidRDefault="000A3BBD">
      <w:pPr>
        <w:pStyle w:val="HTML"/>
      </w:pPr>
      <w:r>
        <w:t>области» постановляю:</w:t>
      </w:r>
    </w:p>
    <w:p w:rsidR="00000000" w:rsidRDefault="000A3BBD">
      <w:pPr>
        <w:pStyle w:val="HTML"/>
      </w:pPr>
      <w:r>
        <w:t>     1.  Утвердить  перечень  должностей  государственной  гражданской</w:t>
      </w:r>
    </w:p>
    <w:p w:rsidR="00000000" w:rsidRDefault="000A3BBD">
      <w:pPr>
        <w:pStyle w:val="HTML"/>
      </w:pPr>
      <w:r>
        <w:t>службы Ивановской области в аппарате Правительства Ивановской области,</w:t>
      </w:r>
    </w:p>
    <w:p w:rsidR="00000000" w:rsidRDefault="000A3BBD">
      <w:pPr>
        <w:pStyle w:val="HTML"/>
      </w:pPr>
      <w:r>
        <w:t xml:space="preserve">исполнение  </w:t>
      </w:r>
      <w:r>
        <w:t>должностных  обязанностей  по  которым  связано          с</w:t>
      </w:r>
    </w:p>
    <w:p w:rsidR="00000000" w:rsidRDefault="000A3BBD">
      <w:pPr>
        <w:pStyle w:val="HTML"/>
      </w:pPr>
      <w:r>
        <w:t>использованием  сведений, составляющих государственную тайну,      при</w:t>
      </w:r>
    </w:p>
    <w:p w:rsidR="00000000" w:rsidRDefault="000A3BBD">
      <w:pPr>
        <w:pStyle w:val="HTML"/>
      </w:pPr>
      <w:r>
        <w:t>назначении  на  которые  конкурс  не  проводится  (далее  –  Перечень)</w:t>
      </w:r>
    </w:p>
    <w:p w:rsidR="00000000" w:rsidRDefault="000A3BBD">
      <w:pPr>
        <w:pStyle w:val="HTML"/>
      </w:pPr>
      <w:r>
        <w:t>(прилагается).</w:t>
      </w:r>
    </w:p>
    <w:p w:rsidR="00000000" w:rsidRDefault="000A3BBD">
      <w:pPr>
        <w:pStyle w:val="HTML"/>
      </w:pPr>
      <w:r>
        <w:t>     2. Установить,  что,  если  в  аппа</w:t>
      </w:r>
      <w:r>
        <w:t>рате  Правительства Ивановской</w:t>
      </w:r>
    </w:p>
    <w:p w:rsidR="00000000" w:rsidRDefault="000A3BBD">
      <w:pPr>
        <w:pStyle w:val="HTML"/>
      </w:pPr>
      <w:r>
        <w:t>области в соответствии  с  Законом  Ивановской  области  от 04.12.2006</w:t>
      </w:r>
    </w:p>
    <w:p w:rsidR="00000000" w:rsidRDefault="000A3BBD">
      <w:pPr>
        <w:pStyle w:val="HTML"/>
      </w:pPr>
      <w:r>
        <w:rPr>
          <w:rStyle w:val="a3"/>
        </w:rPr>
        <w:t>№ 121-ОЗ</w:t>
      </w:r>
      <w:r>
        <w:t xml:space="preserve"> «О Реестре государственных должностей Ивановской  области и о</w:t>
      </w:r>
    </w:p>
    <w:p w:rsidR="00000000" w:rsidRDefault="000A3BBD">
      <w:pPr>
        <w:pStyle w:val="HTML"/>
      </w:pPr>
      <w:r>
        <w:t>Реестре   должностей  государственной  гражданской  службы  Ивановской</w:t>
      </w:r>
    </w:p>
    <w:p w:rsidR="00000000" w:rsidRDefault="000A3BBD">
      <w:pPr>
        <w:pStyle w:val="HTML"/>
      </w:pPr>
      <w:r>
        <w:t>области»   п</w:t>
      </w:r>
      <w:r>
        <w:t>редусмотрено   наименование   должности    государственной</w:t>
      </w:r>
    </w:p>
    <w:p w:rsidR="00000000" w:rsidRDefault="000A3BBD">
      <w:pPr>
        <w:pStyle w:val="HTML"/>
      </w:pPr>
      <w:r>
        <w:t>гражданской  службы  Ивановской  области  в  сочетании с наименованием</w:t>
      </w:r>
    </w:p>
    <w:p w:rsidR="00000000" w:rsidRDefault="000A3BBD">
      <w:pPr>
        <w:pStyle w:val="HTML"/>
      </w:pPr>
      <w:r>
        <w:t>другой должности государственной гражданской службы Ивановской области</w:t>
      </w:r>
    </w:p>
    <w:p w:rsidR="00000000" w:rsidRDefault="000A3BBD">
      <w:pPr>
        <w:pStyle w:val="HTML"/>
      </w:pPr>
      <w:r>
        <w:t>либо  в  сочетании со специальностью, функциями или есл</w:t>
      </w:r>
      <w:r>
        <w:t>и предусмотрено</w:t>
      </w:r>
    </w:p>
    <w:p w:rsidR="00000000" w:rsidRDefault="000A3BBD">
      <w:pPr>
        <w:pStyle w:val="HTML"/>
      </w:pPr>
      <w:r>
        <w:t>наименование должности государственной гражданской  службы  Ивановской</w:t>
      </w:r>
    </w:p>
    <w:p w:rsidR="00000000" w:rsidRDefault="000A3BBD">
      <w:pPr>
        <w:pStyle w:val="HTML"/>
      </w:pPr>
      <w:r>
        <w:t>области  с  указанием  сферы  деятельности  (должностных обязанностей,</w:t>
      </w:r>
    </w:p>
    <w:p w:rsidR="00000000" w:rsidRDefault="000A3BBD">
      <w:pPr>
        <w:pStyle w:val="HTML"/>
      </w:pPr>
      <w:r>
        <w:t>функций),   такое   сочетание   считается   наименованием   должности,</w:t>
      </w:r>
    </w:p>
    <w:p w:rsidR="00000000" w:rsidRDefault="000A3BBD">
      <w:pPr>
        <w:pStyle w:val="HTML"/>
      </w:pPr>
      <w:r>
        <w:t>установленной Перечнем.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Губернатор</w:t>
      </w:r>
    </w:p>
    <w:p w:rsidR="00000000" w:rsidRDefault="000A3BBD">
      <w:pPr>
        <w:pStyle w:val="HTML"/>
      </w:pPr>
      <w:r>
        <w:t>Ивановской области                                           М.А. Мень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                                                   Приложение к указу</w:t>
      </w:r>
    </w:p>
    <w:p w:rsidR="00000000" w:rsidRDefault="000A3BBD">
      <w:pPr>
        <w:pStyle w:val="HTML"/>
      </w:pPr>
      <w:r>
        <w:t>                                        Губернатора Ивановской области</w:t>
      </w:r>
    </w:p>
    <w:p w:rsidR="00000000" w:rsidRDefault="000A3BBD">
      <w:pPr>
        <w:pStyle w:val="HTML"/>
      </w:pPr>
      <w:r>
        <w:t>                           </w:t>
      </w:r>
      <w:r>
        <w:t>                     от 01.10.2013 № 155-уг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 xml:space="preserve">                           П Е Р Е Ч Е Н Ь                            </w:t>
      </w:r>
    </w:p>
    <w:p w:rsidR="00000000" w:rsidRDefault="000A3BBD">
      <w:pPr>
        <w:pStyle w:val="HTML"/>
      </w:pPr>
      <w:r>
        <w:t xml:space="preserve">            должностей государственной гражданской службы             </w:t>
      </w:r>
    </w:p>
    <w:p w:rsidR="00000000" w:rsidRDefault="000A3BBD">
      <w:pPr>
        <w:pStyle w:val="HTML"/>
      </w:pPr>
      <w:r>
        <w:t>   Ивановской области в аппарате Правительства Ивановской области,  </w:t>
      </w:r>
      <w:r>
        <w:t xml:space="preserve">  </w:t>
      </w:r>
    </w:p>
    <w:p w:rsidR="00000000" w:rsidRDefault="000A3BBD">
      <w:pPr>
        <w:pStyle w:val="HTML"/>
      </w:pPr>
      <w:r>
        <w:t>        исполнение должностных обязанностей по которым связано        </w:t>
      </w:r>
    </w:p>
    <w:p w:rsidR="00000000" w:rsidRDefault="000A3BBD">
      <w:pPr>
        <w:pStyle w:val="HTML"/>
      </w:pPr>
      <w:r>
        <w:t xml:space="preserve">  с использованием сведений, составляющих государственную тайну, при  </w:t>
      </w:r>
    </w:p>
    <w:p w:rsidR="00000000" w:rsidRDefault="000A3BBD">
      <w:pPr>
        <w:pStyle w:val="HTML"/>
      </w:pPr>
      <w:r>
        <w:t xml:space="preserve">            назначении на которые конкурс не проводится *             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  <w:jc w:val="center"/>
      </w:pPr>
      <w:r>
        <w:rPr>
          <w:color w:val="0000FF"/>
        </w:rPr>
        <w:t>(В      редакции      Указа     Губерн</w:t>
      </w:r>
      <w:r>
        <w:rPr>
          <w:color w:val="0000FF"/>
        </w:rPr>
        <w:t>атора     Ивановской     области</w:t>
      </w:r>
    </w:p>
    <w:p w:rsidR="00000000" w:rsidRDefault="000A3BBD">
      <w:pPr>
        <w:pStyle w:val="HTML"/>
        <w:jc w:val="center"/>
      </w:pPr>
      <w:r>
        <w:rPr>
          <w:color w:val="0000FF"/>
        </w:rPr>
        <w:t>от 15.04.2020 г. № 51-уг)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 xml:space="preserve">     Начальник отдела. </w:t>
      </w:r>
      <w:r>
        <w:rPr>
          <w:color w:val="0000FF"/>
        </w:rPr>
        <w:t>Заместитель начальника отдела.</w:t>
      </w:r>
    </w:p>
    <w:p w:rsidR="00000000" w:rsidRDefault="000A3BBD">
      <w:pPr>
        <w:pStyle w:val="HTML"/>
      </w:pPr>
      <w:r>
        <w:t>     Начальник отдела управления.</w:t>
      </w:r>
    </w:p>
    <w:p w:rsidR="00000000" w:rsidRDefault="000A3BBD">
      <w:pPr>
        <w:pStyle w:val="HTML"/>
      </w:pPr>
      <w:r>
        <w:t>     Заведующий сектором.</w:t>
      </w:r>
    </w:p>
    <w:p w:rsidR="00000000" w:rsidRDefault="000A3BBD">
      <w:pPr>
        <w:pStyle w:val="HTML"/>
      </w:pPr>
      <w:r>
        <w:t>     Заведующий сектором управления.</w:t>
      </w:r>
    </w:p>
    <w:p w:rsidR="00000000" w:rsidRDefault="000A3BBD">
      <w:pPr>
        <w:pStyle w:val="HTML"/>
      </w:pPr>
      <w:r>
        <w:t>     Референт.</w:t>
      </w:r>
    </w:p>
    <w:p w:rsidR="00000000" w:rsidRDefault="000A3BBD">
      <w:pPr>
        <w:pStyle w:val="HTML"/>
      </w:pPr>
      <w:r>
        <w:t>     Главный советник.</w:t>
      </w:r>
    </w:p>
    <w:p w:rsidR="00000000" w:rsidRDefault="000A3BBD">
      <w:pPr>
        <w:pStyle w:val="HTML"/>
      </w:pPr>
      <w:r>
        <w:t>     С</w:t>
      </w:r>
      <w:r>
        <w:t>оветник.</w:t>
      </w:r>
    </w:p>
    <w:p w:rsidR="00000000" w:rsidRDefault="000A3BBD">
      <w:pPr>
        <w:pStyle w:val="HTML"/>
      </w:pPr>
      <w:r>
        <w:t>     Главный консультант.</w:t>
      </w:r>
    </w:p>
    <w:p w:rsidR="00000000" w:rsidRDefault="000A3BBD">
      <w:pPr>
        <w:pStyle w:val="HTML"/>
      </w:pPr>
      <w:r>
        <w:t>     Ведущий консультант.</w:t>
      </w:r>
    </w:p>
    <w:p w:rsidR="00000000" w:rsidRDefault="000A3BBD">
      <w:pPr>
        <w:pStyle w:val="HTML"/>
      </w:pPr>
      <w:r>
        <w:t>     Консультант.</w:t>
      </w:r>
    </w:p>
    <w:p w:rsidR="00000000" w:rsidRDefault="000A3BBD">
      <w:pPr>
        <w:pStyle w:val="HTML"/>
      </w:pPr>
      <w:r>
        <w:t>     Главный специалист-эксперт.</w:t>
      </w:r>
    </w:p>
    <w:p w:rsidR="00000000" w:rsidRDefault="000A3BBD">
      <w:pPr>
        <w:pStyle w:val="HTML"/>
      </w:pPr>
      <w:r>
        <w:t>     Ведущий специалист-эксперт.</w:t>
      </w:r>
    </w:p>
    <w:p w:rsidR="00000000" w:rsidRDefault="000A3BBD">
      <w:pPr>
        <w:pStyle w:val="HTML"/>
      </w:pPr>
      <w:r>
        <w:t>     Специалист-эксперт.</w:t>
      </w:r>
    </w:p>
    <w:p w:rsidR="00000000" w:rsidRDefault="000A3BBD">
      <w:pPr>
        <w:pStyle w:val="HTML"/>
      </w:pPr>
      <w:r>
        <w:t>     Ведущий специалист 1 разряда.</w:t>
      </w:r>
    </w:p>
    <w:p w:rsidR="00000000" w:rsidRDefault="000A3BBD">
      <w:pPr>
        <w:pStyle w:val="HTML"/>
      </w:pPr>
      <w:r>
        <w:t>     Ведущий специалист 2 разряда.</w:t>
      </w:r>
    </w:p>
    <w:p w:rsidR="00000000" w:rsidRDefault="000A3BBD">
      <w:pPr>
        <w:pStyle w:val="HTML"/>
      </w:pPr>
      <w:r>
        <w:t>     Ведущий спе</w:t>
      </w:r>
      <w:r>
        <w:t>циалист 3 разряда.</w:t>
      </w:r>
    </w:p>
    <w:p w:rsidR="00000000" w:rsidRDefault="000A3BBD">
      <w:pPr>
        <w:pStyle w:val="HTML"/>
      </w:pPr>
      <w:r>
        <w:t>     Старший специалист 1 разряда.</w:t>
      </w:r>
    </w:p>
    <w:p w:rsidR="00000000" w:rsidRDefault="000A3BBD">
      <w:pPr>
        <w:pStyle w:val="HTML"/>
      </w:pPr>
      <w:r>
        <w:t>     Старший специалист 2 разряда.</w:t>
      </w:r>
    </w:p>
    <w:p w:rsidR="00000000" w:rsidRDefault="000A3BBD">
      <w:pPr>
        <w:pStyle w:val="HTML"/>
      </w:pPr>
      <w:r>
        <w:t> </w:t>
      </w:r>
    </w:p>
    <w:p w:rsidR="00000000" w:rsidRDefault="000A3BBD">
      <w:pPr>
        <w:pStyle w:val="HTML"/>
      </w:pPr>
      <w:r>
        <w:t>     ______________________</w:t>
      </w:r>
    </w:p>
    <w:p w:rsidR="00000000" w:rsidRDefault="000A3BBD">
      <w:pPr>
        <w:pStyle w:val="HTML"/>
      </w:pPr>
      <w:r>
        <w:t>     * В случае включения должности государственной гражданской службы</w:t>
      </w:r>
    </w:p>
    <w:p w:rsidR="00000000" w:rsidRDefault="000A3BBD">
      <w:pPr>
        <w:pStyle w:val="HTML"/>
      </w:pPr>
      <w:r>
        <w:t xml:space="preserve">Ивановской  </w:t>
      </w:r>
      <w:r>
        <w:t>области в номенклатуру должностей работников Правительства</w:t>
      </w:r>
    </w:p>
    <w:p w:rsidR="00000000" w:rsidRDefault="000A3BBD">
      <w:pPr>
        <w:pStyle w:val="HTML"/>
      </w:pPr>
      <w:r>
        <w:t>Ивановской   области,   подлежащих    оформлению    на    допуск     к</w:t>
      </w:r>
    </w:p>
    <w:p w:rsidR="00000000" w:rsidRDefault="000A3BBD">
      <w:pPr>
        <w:pStyle w:val="HTML"/>
      </w:pPr>
      <w:r>
        <w:t>государственной тайне.</w:t>
      </w:r>
    </w:p>
    <w:p w:rsidR="000A3BBD" w:rsidRDefault="000A3BBD">
      <w:pPr>
        <w:pStyle w:val="HTML"/>
      </w:pPr>
      <w:r>
        <w:t> </w:t>
      </w:r>
    </w:p>
    <w:sectPr w:rsidR="000A3BBD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2751A"/>
    <w:rsid w:val="000A3BBD"/>
    <w:rsid w:val="0062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2024-01-18T13:25:00Z</dcterms:created>
  <dcterms:modified xsi:type="dcterms:W3CDTF">2024-01-18T13:25:00Z</dcterms:modified>
</cp:coreProperties>
</file>