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 </w:t>
      </w:r>
      <w:r w:rsidR="00C740C0">
        <w:rPr>
          <w:rFonts w:ascii="Times New Roman" w:hAnsi="Times New Roman" w:cs="Times New Roman"/>
        </w:rPr>
        <w:t xml:space="preserve">  </w:t>
      </w:r>
      <w:r w:rsidR="006D3B09">
        <w:rPr>
          <w:rFonts w:ascii="Times New Roman" w:hAnsi="Times New Roman" w:cs="Times New Roman"/>
        </w:rPr>
        <w:t xml:space="preserve">     </w:t>
      </w:r>
      <w:r w:rsidR="0030060D">
        <w:rPr>
          <w:rFonts w:ascii="Times New Roman" w:hAnsi="Times New Roman" w:cs="Times New Roman"/>
        </w:rPr>
        <w:t>о</w:t>
      </w:r>
      <w:r w:rsidR="008A0348">
        <w:rPr>
          <w:rFonts w:ascii="Times New Roman" w:hAnsi="Times New Roman" w:cs="Times New Roman"/>
        </w:rPr>
        <w:t>т</w:t>
      </w:r>
      <w:r w:rsidR="0030060D">
        <w:rPr>
          <w:rFonts w:ascii="Times New Roman" w:hAnsi="Times New Roman" w:cs="Times New Roman"/>
        </w:rPr>
        <w:t xml:space="preserve"> </w:t>
      </w:r>
      <w:r w:rsidR="006D3B09">
        <w:rPr>
          <w:rFonts w:ascii="Times New Roman" w:hAnsi="Times New Roman" w:cs="Times New Roman"/>
        </w:rPr>
        <w:t>04.05.2023</w:t>
      </w:r>
      <w:r w:rsidR="00C74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6D3B09">
        <w:rPr>
          <w:rFonts w:ascii="Times New Roman" w:hAnsi="Times New Roman" w:cs="Times New Roman"/>
        </w:rPr>
        <w:t>143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AE67D6" w:rsidRDefault="00CE13A8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муниципальный район, Новолеушинское сельское поселение, </w:t>
      </w:r>
    </w:p>
    <w:p w:rsidR="00513334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Леушино</w:t>
      </w:r>
      <w:proofErr w:type="spellEnd"/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от </w:t>
      </w:r>
      <w:r w:rsidR="005E2BFC">
        <w:rPr>
          <w:rFonts w:ascii="Times New Roman" w:hAnsi="Times New Roman" w:cs="Times New Roman"/>
          <w:sz w:val="24"/>
          <w:szCs w:val="24"/>
        </w:rPr>
        <w:t xml:space="preserve"> </w:t>
      </w:r>
      <w:r w:rsidR="006D3B09">
        <w:rPr>
          <w:rFonts w:ascii="Times New Roman" w:hAnsi="Times New Roman" w:cs="Times New Roman"/>
          <w:sz w:val="24"/>
          <w:szCs w:val="24"/>
        </w:rPr>
        <w:t xml:space="preserve">04.05.2023   </w:t>
      </w:r>
      <w:r w:rsidR="005E2BFC">
        <w:rPr>
          <w:rFonts w:ascii="Times New Roman" w:hAnsi="Times New Roman" w:cs="Times New Roman"/>
          <w:sz w:val="24"/>
          <w:szCs w:val="24"/>
        </w:rPr>
        <w:t xml:space="preserve">№   </w:t>
      </w:r>
      <w:r w:rsidR="006D3B09">
        <w:rPr>
          <w:rFonts w:ascii="Times New Roman" w:hAnsi="Times New Roman" w:cs="Times New Roman"/>
          <w:sz w:val="24"/>
          <w:szCs w:val="24"/>
        </w:rPr>
        <w:t>143</w:t>
      </w:r>
      <w:r w:rsidR="005E2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>элек</w:t>
      </w:r>
      <w:bookmarkStart w:id="0" w:name="_GoBack"/>
      <w:bookmarkEnd w:id="0"/>
      <w:r w:rsidR="005E2BFC">
        <w:rPr>
          <w:rFonts w:ascii="Times New Roman" w:hAnsi="Times New Roman" w:cs="Times New Roman"/>
          <w:sz w:val="24"/>
          <w:szCs w:val="24"/>
        </w:rPr>
        <w:t xml:space="preserve">тронная площадка Акционерное общество «Единая электронная торговая площадка»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CA1A83">
        <w:rPr>
          <w:rFonts w:ascii="Times New Roman" w:hAnsi="Times New Roman" w:cs="Times New Roman"/>
          <w:sz w:val="24"/>
          <w:szCs w:val="24"/>
        </w:rPr>
        <w:t>1</w:t>
      </w:r>
      <w:r w:rsidR="00E82BC5">
        <w:rPr>
          <w:rFonts w:ascii="Times New Roman" w:hAnsi="Times New Roman" w:cs="Times New Roman"/>
          <w:sz w:val="24"/>
          <w:szCs w:val="24"/>
        </w:rPr>
        <w:t>9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E82BC5">
        <w:rPr>
          <w:rFonts w:ascii="Times New Roman" w:hAnsi="Times New Roman" w:cs="Times New Roman"/>
          <w:sz w:val="24"/>
          <w:szCs w:val="24"/>
        </w:rPr>
        <w:t>июня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E82BC5">
        <w:rPr>
          <w:rFonts w:ascii="Times New Roman" w:hAnsi="Times New Roman" w:cs="Times New Roman"/>
          <w:sz w:val="24"/>
          <w:szCs w:val="24"/>
        </w:rPr>
        <w:t>3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09 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3"/>
        <w:gridCol w:w="5108"/>
      </w:tblGrid>
      <w:tr w:rsidR="00050932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муниципальный район, Новолеушинское сельское поселение, 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37:18:020101:2369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571701" w:rsidRDefault="00571701" w:rsidP="00F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АО «Объединенные электрические сети» на земельном участке возможно с мощностью не более 15 кВт.</w:t>
            </w:r>
          </w:p>
          <w:p w:rsidR="00571701" w:rsidRDefault="00571701" w:rsidP="00F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подключения к централизованным сетям водоснабжения и водоотведения имеется.</w:t>
            </w:r>
          </w:p>
          <w:p w:rsidR="00B251B7" w:rsidRDefault="00B251B7" w:rsidP="0005093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32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3D2BA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17244,64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050932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3D2BA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517,34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3D2BA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CD5DE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3D2BAB">
        <w:rPr>
          <w:rFonts w:ascii="Times New Roman" w:hAnsi="Times New Roman" w:cs="Times New Roman"/>
          <w:sz w:val="24"/>
          <w:szCs w:val="24"/>
        </w:rPr>
        <w:t>16.05.2023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BAB">
        <w:rPr>
          <w:rFonts w:ascii="Times New Roman" w:eastAsia="Times New Roman" w:hAnsi="Times New Roman" w:cs="Times New Roman"/>
          <w:sz w:val="24"/>
          <w:szCs w:val="24"/>
        </w:rPr>
        <w:t>14.06.2023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3D2BAB">
        <w:rPr>
          <w:rFonts w:ascii="Times New Roman" w:hAnsi="Times New Roman" w:cs="Times New Roman"/>
          <w:sz w:val="24"/>
          <w:szCs w:val="24"/>
        </w:rPr>
        <w:t>15.06.2023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33D5B"/>
    <w:rsid w:val="001445A2"/>
    <w:rsid w:val="00150D5E"/>
    <w:rsid w:val="00152BB5"/>
    <w:rsid w:val="00165D43"/>
    <w:rsid w:val="00180945"/>
    <w:rsid w:val="0018356E"/>
    <w:rsid w:val="001B3355"/>
    <w:rsid w:val="001C5D4C"/>
    <w:rsid w:val="001D6E9A"/>
    <w:rsid w:val="001F2080"/>
    <w:rsid w:val="00206BAF"/>
    <w:rsid w:val="00224FB6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50C5B"/>
    <w:rsid w:val="003619DA"/>
    <w:rsid w:val="00367621"/>
    <w:rsid w:val="003976FC"/>
    <w:rsid w:val="003A0F7C"/>
    <w:rsid w:val="003C7C74"/>
    <w:rsid w:val="003D2BAB"/>
    <w:rsid w:val="00402ACB"/>
    <w:rsid w:val="00411851"/>
    <w:rsid w:val="00431634"/>
    <w:rsid w:val="00435AD8"/>
    <w:rsid w:val="004438A2"/>
    <w:rsid w:val="0045594C"/>
    <w:rsid w:val="004609CB"/>
    <w:rsid w:val="00462DC5"/>
    <w:rsid w:val="004C5997"/>
    <w:rsid w:val="004D6DE1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2BFC"/>
    <w:rsid w:val="005E7CFD"/>
    <w:rsid w:val="00643C37"/>
    <w:rsid w:val="006573AC"/>
    <w:rsid w:val="00665BAE"/>
    <w:rsid w:val="006920EB"/>
    <w:rsid w:val="00692896"/>
    <w:rsid w:val="006A1252"/>
    <w:rsid w:val="006B5978"/>
    <w:rsid w:val="006D3B09"/>
    <w:rsid w:val="00705E30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7DCD"/>
    <w:rsid w:val="00963B00"/>
    <w:rsid w:val="00984CB8"/>
    <w:rsid w:val="00985F44"/>
    <w:rsid w:val="009B0B99"/>
    <w:rsid w:val="009E7E3F"/>
    <w:rsid w:val="00A35F30"/>
    <w:rsid w:val="00A40599"/>
    <w:rsid w:val="00A452A6"/>
    <w:rsid w:val="00A640A9"/>
    <w:rsid w:val="00A6518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B407E"/>
    <w:rsid w:val="00BC5D50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C67B4"/>
    <w:rsid w:val="00DE4FA4"/>
    <w:rsid w:val="00DE6754"/>
    <w:rsid w:val="00E00AA6"/>
    <w:rsid w:val="00E339B5"/>
    <w:rsid w:val="00E736A1"/>
    <w:rsid w:val="00E82BC5"/>
    <w:rsid w:val="00EC6C74"/>
    <w:rsid w:val="00ED48D1"/>
    <w:rsid w:val="00ED502F"/>
    <w:rsid w:val="00ED7629"/>
    <w:rsid w:val="00F122D5"/>
    <w:rsid w:val="00F2249D"/>
    <w:rsid w:val="00F240EA"/>
    <w:rsid w:val="00F25C70"/>
    <w:rsid w:val="00F27123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168</cp:revision>
  <cp:lastPrinted>2022-10-27T10:24:00Z</cp:lastPrinted>
  <dcterms:created xsi:type="dcterms:W3CDTF">2017-06-16T04:29:00Z</dcterms:created>
  <dcterms:modified xsi:type="dcterms:W3CDTF">2023-05-11T08:12:00Z</dcterms:modified>
</cp:coreProperties>
</file>